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6A80367C" w14:textId="77777777" w:rsidR="00AB3219" w:rsidRDefault="00971B7B" w:rsidP="00AB3219">
      <w:pPr>
        <w:jc w:val="center"/>
        <w:rPr>
          <w:rFonts w:ascii="Arial" w:hAnsi="Arial" w:cs="Arial"/>
          <w:b/>
          <w:sz w:val="32"/>
          <w:szCs w:val="32"/>
          <w:lang w:val="fi-FI"/>
        </w:rPr>
      </w:pPr>
      <w:r w:rsidRPr="007B56E8">
        <w:rPr>
          <w:rFonts w:ascii="Arial" w:hAnsi="Arial" w:cs="Arial"/>
          <w:b/>
          <w:sz w:val="32"/>
          <w:szCs w:val="32"/>
          <w:lang w:val="fi-FI"/>
        </w:rPr>
        <w:t xml:space="preserve">PADA </w:t>
      </w:r>
      <w:r w:rsidR="0052196A">
        <w:rPr>
          <w:rFonts w:ascii="Arial" w:hAnsi="Arial" w:cs="Arial"/>
          <w:b/>
          <w:sz w:val="32"/>
          <w:szCs w:val="32"/>
          <w:lang w:val="fi-FI"/>
        </w:rPr>
        <w:t>ACARA</w:t>
      </w:r>
      <w:r w:rsidRPr="00971B7B">
        <w:rPr>
          <w:rFonts w:ascii="Arial" w:hAnsi="Arial" w:cs="Arial"/>
          <w:b/>
          <w:sz w:val="32"/>
          <w:szCs w:val="32"/>
          <w:lang w:val="fi-FI"/>
        </w:rPr>
        <w:t xml:space="preserve"> </w:t>
      </w:r>
      <w:r w:rsidR="00AB3219" w:rsidRPr="00AB3219">
        <w:rPr>
          <w:rFonts w:ascii="Arial" w:hAnsi="Arial" w:cs="Arial"/>
          <w:b/>
          <w:sz w:val="32"/>
          <w:szCs w:val="32"/>
          <w:lang w:val="fi-FI"/>
        </w:rPr>
        <w:t xml:space="preserve">PEMBUKAAN </w:t>
      </w:r>
    </w:p>
    <w:p w14:paraId="1994A6A1" w14:textId="53B7107B" w:rsidR="00A069C9" w:rsidRPr="00971B7B" w:rsidRDefault="00AB3219" w:rsidP="00AB3219">
      <w:pPr>
        <w:spacing w:after="120"/>
        <w:jc w:val="center"/>
        <w:rPr>
          <w:rFonts w:ascii="Arial" w:hAnsi="Arial" w:cs="Arial"/>
          <w:b/>
          <w:sz w:val="32"/>
          <w:szCs w:val="32"/>
          <w:lang w:val="fi-FI"/>
        </w:rPr>
      </w:pPr>
      <w:r w:rsidRPr="00AB3219">
        <w:rPr>
          <w:rFonts w:ascii="Arial" w:hAnsi="Arial" w:cs="Arial"/>
          <w:b/>
          <w:sz w:val="32"/>
          <w:szCs w:val="32"/>
          <w:lang w:val="fi-FI"/>
        </w:rPr>
        <w:t>MUSABAQAH TILAWATIL QUR’AN (MTQ) XXXI TINGKAT PROVINSI SUMATERA SELATAN</w:t>
      </w:r>
    </w:p>
    <w:p w14:paraId="350AAEA0" w14:textId="37287060" w:rsidR="00AB3219" w:rsidRDefault="00AB3219" w:rsidP="00AB3219">
      <w:pPr>
        <w:jc w:val="center"/>
        <w:rPr>
          <w:rFonts w:ascii="Arial" w:hAnsi="Arial" w:cs="Arial"/>
          <w:lang w:val="fi-FI"/>
        </w:rPr>
      </w:pPr>
      <w:r>
        <w:rPr>
          <w:rFonts w:ascii="Arial" w:hAnsi="Arial" w:cs="Arial"/>
          <w:lang w:val="fi-FI"/>
        </w:rPr>
        <w:t xml:space="preserve">DI </w:t>
      </w:r>
      <w:r w:rsidRPr="00AB3219">
        <w:rPr>
          <w:rFonts w:ascii="Arial" w:hAnsi="Arial" w:cs="Arial"/>
          <w:lang w:val="fi-FI"/>
        </w:rPr>
        <w:t xml:space="preserve">LAPANGAN SEGANTI SETUNGGUAN KAB. LAHAT </w:t>
      </w:r>
    </w:p>
    <w:p w14:paraId="50333A72" w14:textId="38061E6C" w:rsidR="006D313F" w:rsidRPr="00AB3219" w:rsidRDefault="00983F47" w:rsidP="00AB3219">
      <w:pPr>
        <w:spacing w:after="120"/>
        <w:jc w:val="center"/>
        <w:rPr>
          <w:rFonts w:ascii="Arial" w:hAnsi="Arial" w:cs="Arial"/>
          <w:lang w:val="fi-FI"/>
        </w:rPr>
      </w:pPr>
      <w:r w:rsidRPr="00AB3219">
        <w:rPr>
          <w:rFonts w:ascii="Arial" w:hAnsi="Arial" w:cs="Arial"/>
          <w:lang w:val="fi-FI"/>
        </w:rPr>
        <w:t xml:space="preserve">TANGGAL </w:t>
      </w:r>
      <w:r w:rsidR="006E47CC" w:rsidRPr="00AB3219">
        <w:rPr>
          <w:rFonts w:ascii="Arial" w:hAnsi="Arial" w:cs="Arial"/>
          <w:lang w:val="fi-FI"/>
        </w:rPr>
        <w:t>2</w:t>
      </w:r>
      <w:r w:rsidR="00AB3219">
        <w:rPr>
          <w:rFonts w:ascii="Arial" w:hAnsi="Arial" w:cs="Arial"/>
          <w:lang w:val="fi-FI"/>
        </w:rPr>
        <w:t>3</w:t>
      </w:r>
      <w:r w:rsidR="00D41FE6" w:rsidRPr="00AB3219">
        <w:rPr>
          <w:rFonts w:ascii="Arial" w:hAnsi="Arial" w:cs="Arial"/>
          <w:lang w:val="fi-FI"/>
        </w:rPr>
        <w:t xml:space="preserve"> JUNI</w:t>
      </w:r>
      <w:r w:rsidR="00D926A1" w:rsidRPr="00AB3219">
        <w:rPr>
          <w:rFonts w:ascii="Arial" w:hAnsi="Arial" w:cs="Arial"/>
          <w:lang w:val="fi-FI"/>
        </w:rPr>
        <w:t xml:space="preserve"> 2026</w:t>
      </w:r>
    </w:p>
    <w:p w14:paraId="5855F843" w14:textId="77777777" w:rsidR="000E64EB" w:rsidRPr="001C4919" w:rsidRDefault="000E64EB" w:rsidP="002410AF">
      <w:pPr>
        <w:pStyle w:val="Heading1"/>
        <w:spacing w:before="600" w:line="300"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F972AF"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BB40BF"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521FBCD" w14:textId="3BDE9A06" w:rsidR="00CA152F" w:rsidRPr="001C79F9" w:rsidRDefault="000E64EB" w:rsidP="002410AF">
      <w:pPr>
        <w:pStyle w:val="Heading1"/>
        <w:spacing w:after="240" w:line="300"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F52AAA">
        <w:rPr>
          <w:rFonts w:ascii="Arial" w:hAnsi="Arial" w:cs="Arial"/>
          <w:i/>
          <w:iCs/>
          <w:szCs w:val="32"/>
          <w:lang w:val="fi-FI"/>
        </w:rPr>
        <w:t>.</w:t>
      </w:r>
    </w:p>
    <w:p w14:paraId="49A3719D" w14:textId="77777777" w:rsidR="00BA6625" w:rsidRDefault="00BA6625" w:rsidP="002410AF">
      <w:pPr>
        <w:pStyle w:val="BodyTextIndent"/>
        <w:spacing w:line="300" w:lineRule="auto"/>
        <w:ind w:firstLine="0"/>
        <w:rPr>
          <w:rFonts w:ascii="Arial" w:hAnsi="Arial"/>
          <w:bCs/>
          <w:sz w:val="32"/>
          <w:szCs w:val="32"/>
          <w:lang w:val="fi-FI"/>
        </w:rPr>
      </w:pPr>
      <w:r w:rsidRPr="00971B7B">
        <w:rPr>
          <w:rFonts w:ascii="Arial" w:hAnsi="Arial"/>
          <w:bCs/>
          <w:sz w:val="32"/>
          <w:szCs w:val="32"/>
          <w:lang w:val="fi-FI"/>
        </w:rPr>
        <w:t xml:space="preserve">Yang </w:t>
      </w:r>
      <w:r w:rsidR="00DC4C2A" w:rsidRPr="00971B7B">
        <w:rPr>
          <w:rFonts w:ascii="Arial" w:hAnsi="Arial"/>
          <w:bCs/>
          <w:sz w:val="32"/>
          <w:szCs w:val="32"/>
          <w:lang w:val="fi-FI"/>
        </w:rPr>
        <w:t>terhormat</w:t>
      </w:r>
      <w:r w:rsidR="00F110D2" w:rsidRPr="00971B7B">
        <w:rPr>
          <w:rFonts w:ascii="Arial" w:hAnsi="Arial"/>
          <w:bCs/>
          <w:sz w:val="32"/>
          <w:szCs w:val="32"/>
          <w:lang w:val="fi-FI"/>
        </w:rPr>
        <w:t>:</w:t>
      </w:r>
    </w:p>
    <w:p w14:paraId="7B15C44A" w14:textId="72B12DE1" w:rsidR="00AB3219" w:rsidRPr="00AB3219" w:rsidRDefault="00AB3219" w:rsidP="00AB3219">
      <w:pPr>
        <w:pStyle w:val="BodyTextIndent"/>
        <w:numPr>
          <w:ilvl w:val="0"/>
          <w:numId w:val="22"/>
        </w:numPr>
        <w:spacing w:line="300" w:lineRule="auto"/>
        <w:rPr>
          <w:rFonts w:ascii="Arial" w:hAnsi="Arial"/>
          <w:bCs/>
          <w:sz w:val="32"/>
          <w:szCs w:val="32"/>
          <w:lang w:val="fi-FI"/>
        </w:rPr>
      </w:pPr>
      <w:r w:rsidRPr="00AB3219">
        <w:rPr>
          <w:rFonts w:ascii="Arial" w:hAnsi="Arial"/>
          <w:bCs/>
          <w:sz w:val="32"/>
          <w:szCs w:val="32"/>
          <w:lang w:val="fi-FI"/>
        </w:rPr>
        <w:t>Forum Koordinasi Pimpinan Daerah</w:t>
      </w:r>
      <w:r>
        <w:rPr>
          <w:rFonts w:ascii="Arial" w:hAnsi="Arial"/>
          <w:bCs/>
          <w:sz w:val="32"/>
          <w:szCs w:val="32"/>
          <w:lang w:val="fi-FI"/>
        </w:rPr>
        <w:t xml:space="preserve"> </w:t>
      </w:r>
      <w:r w:rsidRPr="00AB3219">
        <w:rPr>
          <w:rFonts w:ascii="Arial" w:hAnsi="Arial"/>
          <w:bCs/>
          <w:sz w:val="32"/>
          <w:szCs w:val="32"/>
          <w:lang w:val="fi-FI"/>
        </w:rPr>
        <w:t>Pro</w:t>
      </w:r>
      <w:r>
        <w:rPr>
          <w:rFonts w:ascii="Arial" w:hAnsi="Arial"/>
          <w:bCs/>
          <w:sz w:val="32"/>
          <w:szCs w:val="32"/>
          <w:lang w:val="fi-FI"/>
        </w:rPr>
        <w:t>v</w:t>
      </w:r>
      <w:r w:rsidRPr="00AB3219">
        <w:rPr>
          <w:rFonts w:ascii="Arial" w:hAnsi="Arial"/>
          <w:bCs/>
          <w:sz w:val="32"/>
          <w:szCs w:val="32"/>
          <w:lang w:val="fi-FI"/>
        </w:rPr>
        <w:t>insi Sumatera Selatan</w:t>
      </w:r>
      <w:r>
        <w:rPr>
          <w:rFonts w:ascii="Arial" w:hAnsi="Arial"/>
          <w:bCs/>
          <w:sz w:val="32"/>
          <w:szCs w:val="32"/>
          <w:lang w:val="fi-FI"/>
        </w:rPr>
        <w:t>;</w:t>
      </w:r>
    </w:p>
    <w:p w14:paraId="79F84F88" w14:textId="77777777" w:rsidR="00AB3219" w:rsidRPr="00AB3219" w:rsidRDefault="00AB3219" w:rsidP="00AB3219">
      <w:pPr>
        <w:pStyle w:val="BodyTextIndent"/>
        <w:numPr>
          <w:ilvl w:val="0"/>
          <w:numId w:val="22"/>
        </w:numPr>
        <w:spacing w:line="300" w:lineRule="auto"/>
        <w:rPr>
          <w:rFonts w:ascii="Arial" w:hAnsi="Arial"/>
          <w:bCs/>
          <w:sz w:val="32"/>
          <w:szCs w:val="32"/>
          <w:lang w:val="fi-FI"/>
        </w:rPr>
      </w:pPr>
      <w:r w:rsidRPr="00AB3219">
        <w:rPr>
          <w:rFonts w:ascii="Arial" w:hAnsi="Arial"/>
          <w:bCs/>
          <w:sz w:val="32"/>
          <w:szCs w:val="32"/>
          <w:lang w:val="fi-FI"/>
        </w:rPr>
        <w:t xml:space="preserve">Bupati </w:t>
      </w:r>
      <w:r>
        <w:rPr>
          <w:rFonts w:ascii="Arial" w:hAnsi="Arial"/>
          <w:bCs/>
          <w:sz w:val="32"/>
          <w:szCs w:val="32"/>
          <w:lang w:val="fi-FI"/>
        </w:rPr>
        <w:t>L</w:t>
      </w:r>
      <w:r w:rsidRPr="00AB3219">
        <w:rPr>
          <w:rFonts w:ascii="Arial" w:hAnsi="Arial"/>
          <w:bCs/>
          <w:sz w:val="32"/>
          <w:szCs w:val="32"/>
          <w:lang w:val="fi-FI"/>
        </w:rPr>
        <w:t>ahat beserta seluruh jajaran</w:t>
      </w:r>
      <w:r>
        <w:rPr>
          <w:rFonts w:ascii="Arial" w:hAnsi="Arial"/>
          <w:bCs/>
          <w:sz w:val="32"/>
          <w:szCs w:val="32"/>
          <w:lang w:val="fi-FI"/>
        </w:rPr>
        <w:t>;</w:t>
      </w:r>
    </w:p>
    <w:p w14:paraId="0D184C4A" w14:textId="6AD608B7" w:rsidR="00AB3219" w:rsidRPr="00AB3219" w:rsidRDefault="00AB3219" w:rsidP="00AB3219">
      <w:pPr>
        <w:pStyle w:val="BodyTextIndent"/>
        <w:numPr>
          <w:ilvl w:val="0"/>
          <w:numId w:val="22"/>
        </w:numPr>
        <w:spacing w:line="300" w:lineRule="auto"/>
        <w:rPr>
          <w:rFonts w:ascii="Arial" w:hAnsi="Arial"/>
          <w:bCs/>
          <w:sz w:val="32"/>
          <w:szCs w:val="32"/>
          <w:lang w:val="fi-FI"/>
        </w:rPr>
      </w:pPr>
      <w:r w:rsidRPr="00AB3219">
        <w:rPr>
          <w:rFonts w:ascii="Arial" w:hAnsi="Arial"/>
          <w:bCs/>
          <w:sz w:val="32"/>
          <w:szCs w:val="32"/>
          <w:lang w:val="fi-FI"/>
        </w:rPr>
        <w:t xml:space="preserve">Para Bupati / Walikota </w:t>
      </w:r>
      <w:r>
        <w:rPr>
          <w:rFonts w:ascii="Arial" w:hAnsi="Arial"/>
          <w:bCs/>
          <w:sz w:val="32"/>
          <w:szCs w:val="32"/>
          <w:lang w:val="fi-FI"/>
        </w:rPr>
        <w:t>s</w:t>
      </w:r>
      <w:r w:rsidRPr="00AB3219">
        <w:rPr>
          <w:rFonts w:ascii="Arial" w:hAnsi="Arial"/>
          <w:bCs/>
          <w:sz w:val="32"/>
          <w:szCs w:val="32"/>
          <w:lang w:val="fi-FI"/>
        </w:rPr>
        <w:t>e-Sumatera Selatan</w:t>
      </w:r>
      <w:r>
        <w:rPr>
          <w:rFonts w:ascii="Arial" w:hAnsi="Arial"/>
          <w:bCs/>
          <w:sz w:val="32"/>
          <w:szCs w:val="32"/>
          <w:lang w:val="fi-FI"/>
        </w:rPr>
        <w:t>;</w:t>
      </w:r>
    </w:p>
    <w:p w14:paraId="78335AAB" w14:textId="792A679E" w:rsidR="00AB3219" w:rsidRDefault="00AB3219" w:rsidP="00AB3219">
      <w:pPr>
        <w:pStyle w:val="BodyTextIndent"/>
        <w:numPr>
          <w:ilvl w:val="0"/>
          <w:numId w:val="22"/>
        </w:numPr>
        <w:spacing w:line="300" w:lineRule="auto"/>
        <w:rPr>
          <w:rFonts w:ascii="Arial" w:hAnsi="Arial"/>
          <w:bCs/>
          <w:sz w:val="32"/>
          <w:szCs w:val="32"/>
          <w:lang w:val="fi-FI"/>
        </w:rPr>
      </w:pPr>
      <w:r w:rsidRPr="00AB3219">
        <w:rPr>
          <w:rFonts w:ascii="Arial" w:hAnsi="Arial"/>
          <w:bCs/>
          <w:sz w:val="32"/>
          <w:szCs w:val="32"/>
          <w:lang w:val="fi-FI"/>
        </w:rPr>
        <w:t>Kakanwil Kementerian Agama Provinsi Sumatera Selatan</w:t>
      </w:r>
      <w:r>
        <w:rPr>
          <w:rFonts w:ascii="Arial" w:hAnsi="Arial"/>
          <w:bCs/>
          <w:sz w:val="32"/>
          <w:szCs w:val="32"/>
          <w:lang w:val="fi-FI"/>
        </w:rPr>
        <w:t>;</w:t>
      </w:r>
    </w:p>
    <w:p w14:paraId="6DFB2AC9" w14:textId="77777777" w:rsidR="008E7401" w:rsidRDefault="008E7401" w:rsidP="008E7401">
      <w:pPr>
        <w:pStyle w:val="BodyTextIndent"/>
        <w:spacing w:line="300" w:lineRule="auto"/>
        <w:rPr>
          <w:rFonts w:ascii="Arial" w:hAnsi="Arial"/>
          <w:bCs/>
          <w:sz w:val="32"/>
          <w:szCs w:val="32"/>
          <w:lang w:val="fi-FI"/>
        </w:rPr>
      </w:pPr>
    </w:p>
    <w:p w14:paraId="7E910959" w14:textId="77777777" w:rsidR="008E7401" w:rsidRPr="00AB3219" w:rsidRDefault="008E7401" w:rsidP="008E7401">
      <w:pPr>
        <w:pStyle w:val="BodyTextIndent"/>
        <w:spacing w:line="300" w:lineRule="auto"/>
        <w:rPr>
          <w:rFonts w:ascii="Arial" w:hAnsi="Arial"/>
          <w:bCs/>
          <w:sz w:val="32"/>
          <w:szCs w:val="32"/>
          <w:lang w:val="fi-FI"/>
        </w:rPr>
      </w:pPr>
    </w:p>
    <w:p w14:paraId="652A3D44" w14:textId="0BEBDA5C" w:rsidR="00AB3219" w:rsidRDefault="00AB3219" w:rsidP="008E7401">
      <w:pPr>
        <w:pStyle w:val="BodyTextIndent"/>
        <w:numPr>
          <w:ilvl w:val="0"/>
          <w:numId w:val="22"/>
        </w:numPr>
        <w:spacing w:before="600" w:line="300" w:lineRule="auto"/>
        <w:rPr>
          <w:rFonts w:ascii="Arial" w:hAnsi="Arial"/>
          <w:bCs/>
          <w:sz w:val="32"/>
          <w:szCs w:val="32"/>
          <w:lang w:val="fi-FI"/>
        </w:rPr>
      </w:pPr>
      <w:r w:rsidRPr="00AB3219">
        <w:rPr>
          <w:rFonts w:ascii="Arial" w:hAnsi="Arial"/>
          <w:bCs/>
          <w:sz w:val="32"/>
          <w:szCs w:val="32"/>
          <w:lang w:val="fi-FI"/>
        </w:rPr>
        <w:lastRenderedPageBreak/>
        <w:t xml:space="preserve">Para Kepala Dinas, Badan, Biro </w:t>
      </w:r>
      <w:r>
        <w:rPr>
          <w:rFonts w:ascii="Arial" w:hAnsi="Arial"/>
          <w:bCs/>
          <w:sz w:val="32"/>
          <w:szCs w:val="32"/>
          <w:lang w:val="fi-FI"/>
        </w:rPr>
        <w:t>d</w:t>
      </w:r>
      <w:r w:rsidRPr="00AB3219">
        <w:rPr>
          <w:rFonts w:ascii="Arial" w:hAnsi="Arial"/>
          <w:bCs/>
          <w:sz w:val="32"/>
          <w:szCs w:val="32"/>
          <w:lang w:val="fi-FI"/>
        </w:rPr>
        <w:t xml:space="preserve">an Kantor </w:t>
      </w:r>
      <w:r>
        <w:rPr>
          <w:rFonts w:ascii="Arial" w:hAnsi="Arial"/>
          <w:bCs/>
          <w:sz w:val="32"/>
          <w:szCs w:val="32"/>
          <w:lang w:val="fi-FI"/>
        </w:rPr>
        <w:t>d</w:t>
      </w:r>
      <w:r w:rsidRPr="00AB3219">
        <w:rPr>
          <w:rFonts w:ascii="Arial" w:hAnsi="Arial"/>
          <w:bCs/>
          <w:sz w:val="32"/>
          <w:szCs w:val="32"/>
          <w:lang w:val="fi-FI"/>
        </w:rPr>
        <w:t>ilingkungan Pemerintah Provinsi Sumatera Selatan</w:t>
      </w:r>
      <w:r>
        <w:rPr>
          <w:rFonts w:ascii="Arial" w:hAnsi="Arial"/>
          <w:bCs/>
          <w:sz w:val="32"/>
          <w:szCs w:val="32"/>
          <w:lang w:val="fi-FI"/>
        </w:rPr>
        <w:t>;</w:t>
      </w:r>
    </w:p>
    <w:p w14:paraId="207D5051" w14:textId="3019391C" w:rsidR="00AB3219" w:rsidRPr="00AB3219" w:rsidRDefault="00AB3219" w:rsidP="00AB3219">
      <w:pPr>
        <w:pStyle w:val="BodyTextIndent"/>
        <w:numPr>
          <w:ilvl w:val="0"/>
          <w:numId w:val="22"/>
        </w:numPr>
        <w:spacing w:line="300" w:lineRule="auto"/>
        <w:rPr>
          <w:rFonts w:ascii="Arial" w:hAnsi="Arial"/>
          <w:bCs/>
          <w:sz w:val="32"/>
          <w:szCs w:val="32"/>
          <w:lang w:val="fi-FI"/>
        </w:rPr>
      </w:pPr>
      <w:r w:rsidRPr="00AB3219">
        <w:rPr>
          <w:rFonts w:ascii="Arial" w:hAnsi="Arial"/>
          <w:bCs/>
          <w:sz w:val="32"/>
          <w:szCs w:val="32"/>
          <w:lang w:val="fi-FI"/>
        </w:rPr>
        <w:t>Ketua  LPTQ Pro</w:t>
      </w:r>
      <w:r>
        <w:rPr>
          <w:rFonts w:ascii="Arial" w:hAnsi="Arial"/>
          <w:bCs/>
          <w:sz w:val="32"/>
          <w:szCs w:val="32"/>
          <w:lang w:val="fi-FI"/>
        </w:rPr>
        <w:t>v</w:t>
      </w:r>
      <w:r w:rsidRPr="00AB3219">
        <w:rPr>
          <w:rFonts w:ascii="Arial" w:hAnsi="Arial"/>
          <w:bCs/>
          <w:sz w:val="32"/>
          <w:szCs w:val="32"/>
          <w:lang w:val="fi-FI"/>
        </w:rPr>
        <w:t>insi Sumatera Selatan</w:t>
      </w:r>
      <w:r>
        <w:rPr>
          <w:rFonts w:ascii="Arial" w:hAnsi="Arial"/>
          <w:bCs/>
          <w:sz w:val="32"/>
          <w:szCs w:val="32"/>
          <w:lang w:val="fi-FI"/>
        </w:rPr>
        <w:t>;</w:t>
      </w:r>
    </w:p>
    <w:p w14:paraId="5C837A06" w14:textId="52B0BEE9" w:rsidR="00AB3219" w:rsidRPr="00AB3219" w:rsidRDefault="00AB3219" w:rsidP="00AB3219">
      <w:pPr>
        <w:pStyle w:val="BodyTextIndent"/>
        <w:numPr>
          <w:ilvl w:val="0"/>
          <w:numId w:val="22"/>
        </w:numPr>
        <w:spacing w:line="300" w:lineRule="auto"/>
        <w:rPr>
          <w:rFonts w:ascii="Arial" w:hAnsi="Arial"/>
          <w:bCs/>
          <w:sz w:val="32"/>
          <w:szCs w:val="32"/>
          <w:lang w:val="fi-FI"/>
        </w:rPr>
      </w:pPr>
      <w:r w:rsidRPr="00AB3219">
        <w:rPr>
          <w:rFonts w:ascii="Arial" w:hAnsi="Arial"/>
          <w:bCs/>
          <w:sz w:val="32"/>
          <w:szCs w:val="32"/>
          <w:lang w:val="fi-FI"/>
        </w:rPr>
        <w:t>Para Dewan Hakim MTQ XXXI Tingkat</w:t>
      </w:r>
      <w:r>
        <w:rPr>
          <w:rFonts w:ascii="Arial" w:hAnsi="Arial"/>
          <w:bCs/>
          <w:sz w:val="32"/>
          <w:szCs w:val="32"/>
          <w:lang w:val="fi-FI"/>
        </w:rPr>
        <w:t xml:space="preserve"> </w:t>
      </w:r>
      <w:r w:rsidRPr="00AB3219">
        <w:rPr>
          <w:rFonts w:ascii="Arial" w:hAnsi="Arial"/>
          <w:bCs/>
          <w:sz w:val="32"/>
          <w:szCs w:val="32"/>
          <w:lang w:val="fi-FI"/>
        </w:rPr>
        <w:t>Pro</w:t>
      </w:r>
      <w:r>
        <w:rPr>
          <w:rFonts w:ascii="Arial" w:hAnsi="Arial"/>
          <w:bCs/>
          <w:sz w:val="32"/>
          <w:szCs w:val="32"/>
          <w:lang w:val="fi-FI"/>
        </w:rPr>
        <w:t>v</w:t>
      </w:r>
      <w:r w:rsidRPr="00AB3219">
        <w:rPr>
          <w:rFonts w:ascii="Arial" w:hAnsi="Arial"/>
          <w:bCs/>
          <w:sz w:val="32"/>
          <w:szCs w:val="32"/>
          <w:lang w:val="fi-FI"/>
        </w:rPr>
        <w:t>insi Sumatera Selatan</w:t>
      </w:r>
      <w:r>
        <w:rPr>
          <w:rFonts w:ascii="Arial" w:hAnsi="Arial"/>
          <w:bCs/>
          <w:sz w:val="32"/>
          <w:szCs w:val="32"/>
          <w:lang w:val="fi-FI"/>
        </w:rPr>
        <w:t>;</w:t>
      </w:r>
    </w:p>
    <w:p w14:paraId="3AED232E" w14:textId="76102743" w:rsidR="00AB3219" w:rsidRPr="00AB3219" w:rsidRDefault="00AB3219" w:rsidP="00AB3219">
      <w:pPr>
        <w:pStyle w:val="BodyTextIndent"/>
        <w:numPr>
          <w:ilvl w:val="0"/>
          <w:numId w:val="22"/>
        </w:numPr>
        <w:spacing w:line="300" w:lineRule="auto"/>
        <w:rPr>
          <w:rFonts w:ascii="Arial" w:hAnsi="Arial"/>
          <w:bCs/>
          <w:sz w:val="32"/>
          <w:szCs w:val="32"/>
          <w:lang w:val="fi-FI"/>
        </w:rPr>
      </w:pPr>
      <w:r w:rsidRPr="00AB3219">
        <w:rPr>
          <w:rFonts w:ascii="Arial" w:hAnsi="Arial"/>
          <w:bCs/>
          <w:sz w:val="32"/>
          <w:szCs w:val="32"/>
          <w:lang w:val="fi-FI"/>
        </w:rPr>
        <w:t>Hadirin, para undangan teristimewa</w:t>
      </w:r>
      <w:r>
        <w:rPr>
          <w:rFonts w:ascii="Arial" w:hAnsi="Arial"/>
          <w:bCs/>
          <w:sz w:val="32"/>
          <w:szCs w:val="32"/>
          <w:lang w:val="fi-FI"/>
        </w:rPr>
        <w:t>;</w:t>
      </w:r>
    </w:p>
    <w:p w14:paraId="536F950F" w14:textId="2895327F" w:rsidR="00AB3219" w:rsidRDefault="00AB3219" w:rsidP="00AB3219">
      <w:pPr>
        <w:pStyle w:val="BodyTextIndent"/>
        <w:numPr>
          <w:ilvl w:val="0"/>
          <w:numId w:val="22"/>
        </w:numPr>
        <w:spacing w:line="300" w:lineRule="auto"/>
        <w:rPr>
          <w:rFonts w:ascii="Arial" w:hAnsi="Arial"/>
          <w:bCs/>
          <w:sz w:val="32"/>
          <w:szCs w:val="32"/>
          <w:lang w:val="fi-FI"/>
        </w:rPr>
      </w:pPr>
      <w:r w:rsidRPr="00AB3219">
        <w:rPr>
          <w:rFonts w:ascii="Arial" w:hAnsi="Arial"/>
          <w:bCs/>
          <w:sz w:val="32"/>
          <w:szCs w:val="32"/>
          <w:lang w:val="fi-FI"/>
        </w:rPr>
        <w:t>Qari-qariah, hafizh-hafizah serta</w:t>
      </w:r>
      <w:r>
        <w:rPr>
          <w:rFonts w:ascii="Arial" w:hAnsi="Arial"/>
          <w:bCs/>
          <w:sz w:val="32"/>
          <w:szCs w:val="32"/>
          <w:lang w:val="fi-FI"/>
        </w:rPr>
        <w:t xml:space="preserve"> </w:t>
      </w:r>
      <w:r w:rsidRPr="00AB3219">
        <w:rPr>
          <w:rFonts w:ascii="Arial" w:hAnsi="Arial"/>
          <w:bCs/>
          <w:sz w:val="32"/>
          <w:szCs w:val="32"/>
          <w:lang w:val="fi-FI"/>
        </w:rPr>
        <w:t xml:space="preserve">mufasir dan mufasirah yang dirahmati </w:t>
      </w:r>
      <w:r>
        <w:rPr>
          <w:rFonts w:ascii="Arial" w:hAnsi="Arial"/>
          <w:bCs/>
          <w:sz w:val="32"/>
          <w:szCs w:val="32"/>
          <w:lang w:val="fi-FI"/>
        </w:rPr>
        <w:t>A</w:t>
      </w:r>
      <w:r w:rsidRPr="00AB3219">
        <w:rPr>
          <w:rFonts w:ascii="Arial" w:hAnsi="Arial"/>
          <w:bCs/>
          <w:sz w:val="32"/>
          <w:szCs w:val="32"/>
          <w:lang w:val="fi-FI"/>
        </w:rPr>
        <w:t>llah SWT</w:t>
      </w:r>
      <w:r>
        <w:rPr>
          <w:rFonts w:ascii="Arial" w:hAnsi="Arial"/>
          <w:bCs/>
          <w:sz w:val="32"/>
          <w:szCs w:val="32"/>
          <w:lang w:val="fi-FI"/>
        </w:rPr>
        <w:t>.</w:t>
      </w:r>
    </w:p>
    <w:p w14:paraId="2EBD5749" w14:textId="77777777" w:rsidR="00AB3219" w:rsidRPr="00AB3219" w:rsidRDefault="00AB3219" w:rsidP="00AB3219">
      <w:pPr>
        <w:pStyle w:val="BodyTextIndent"/>
        <w:spacing w:line="300" w:lineRule="auto"/>
        <w:ind w:firstLine="0"/>
        <w:rPr>
          <w:rFonts w:ascii="Arial" w:hAnsi="Arial"/>
          <w:bCs/>
          <w:sz w:val="32"/>
          <w:szCs w:val="32"/>
          <w:lang w:val="fi-FI"/>
        </w:rPr>
      </w:pPr>
    </w:p>
    <w:p w14:paraId="7AB63890" w14:textId="4FB5BECE" w:rsidR="00AB3219" w:rsidRPr="00AB3219" w:rsidRDefault="00AB3219" w:rsidP="00AB3219">
      <w:pPr>
        <w:pStyle w:val="BodyTextIndent"/>
        <w:spacing w:after="240" w:line="300" w:lineRule="auto"/>
        <w:rPr>
          <w:rFonts w:ascii="Arial" w:hAnsi="Arial"/>
          <w:bCs/>
          <w:sz w:val="32"/>
          <w:szCs w:val="32"/>
          <w:lang w:val="fi-FI"/>
        </w:rPr>
      </w:pPr>
      <w:r w:rsidRPr="00AB3219">
        <w:rPr>
          <w:rFonts w:ascii="Arial" w:hAnsi="Arial"/>
          <w:bCs/>
          <w:sz w:val="32"/>
          <w:szCs w:val="32"/>
          <w:lang w:val="fi-FI"/>
        </w:rPr>
        <w:t>Mengawali sambutan ini terlebih dahulu saya mengajak kita sekalian memanjatkan puji dan syukur kehadirat Allah SWT atas limpahan rahmat dan nikmat-Nya sehingga kita dapat bersama-sama menghadiri Pembukaan Musabaqoh Tilawatil Qur’an (MTQ) Tingkat Provinsi Sumatera Selatan ke-31 Tahun 2026 dalam keadaan sehat wal</w:t>
      </w:r>
      <w:r>
        <w:rPr>
          <w:rFonts w:ascii="Arial" w:hAnsi="Arial"/>
          <w:bCs/>
          <w:sz w:val="32"/>
          <w:szCs w:val="32"/>
          <w:lang w:val="fi-FI"/>
        </w:rPr>
        <w:t>’</w:t>
      </w:r>
      <w:r w:rsidRPr="00AB3219">
        <w:rPr>
          <w:rFonts w:ascii="Arial" w:hAnsi="Arial"/>
          <w:bCs/>
          <w:sz w:val="32"/>
          <w:szCs w:val="32"/>
          <w:lang w:val="fi-FI"/>
        </w:rPr>
        <w:t xml:space="preserve">afiat. </w:t>
      </w:r>
    </w:p>
    <w:p w14:paraId="743AEE56" w14:textId="77777777" w:rsidR="00AB3219" w:rsidRDefault="00AB3219" w:rsidP="00AB3219">
      <w:pPr>
        <w:pStyle w:val="BodyTextIndent"/>
        <w:spacing w:after="240" w:line="300" w:lineRule="auto"/>
        <w:rPr>
          <w:rFonts w:ascii="Arial" w:hAnsi="Arial"/>
          <w:bCs/>
          <w:sz w:val="32"/>
          <w:szCs w:val="32"/>
          <w:lang w:val="fi-FI"/>
        </w:rPr>
      </w:pPr>
      <w:r w:rsidRPr="00AB3219">
        <w:rPr>
          <w:rFonts w:ascii="Arial" w:hAnsi="Arial"/>
          <w:bCs/>
          <w:sz w:val="32"/>
          <w:szCs w:val="32"/>
          <w:lang w:val="fi-FI"/>
        </w:rPr>
        <w:t>Shalawat dan salam atas junjungan kita Nabi Muhammad SAW, Keluarga dan para Sahabat beliau serta bagi segenap umat pengikut ajarannya hingga akhir zaman.</w:t>
      </w:r>
    </w:p>
    <w:p w14:paraId="506BDA40" w14:textId="7DB3C289" w:rsidR="00AB3219" w:rsidRPr="00AB3219" w:rsidRDefault="00AB3219" w:rsidP="008E7401">
      <w:pPr>
        <w:pStyle w:val="BodyTextIndent"/>
        <w:spacing w:before="600" w:line="300" w:lineRule="auto"/>
        <w:rPr>
          <w:rFonts w:ascii="Arial" w:hAnsi="Arial"/>
          <w:bCs/>
          <w:sz w:val="32"/>
          <w:szCs w:val="32"/>
          <w:lang w:val="fi-FI"/>
        </w:rPr>
      </w:pPr>
      <w:r w:rsidRPr="00AB3219">
        <w:rPr>
          <w:rFonts w:ascii="Arial" w:hAnsi="Arial"/>
          <w:bCs/>
          <w:sz w:val="32"/>
          <w:szCs w:val="32"/>
          <w:lang w:val="fi-FI"/>
        </w:rPr>
        <w:lastRenderedPageBreak/>
        <w:t>Pada kesempatan yang berbahagia ini, atas nama Pemerintah Provinsi Sumatera Selatan, saya menyampaikan apresiasi dan penghargaan yang setinggi-tingginya kepada Pemerintah Kabupaten Lahat beserta seluruh pihak yang telah bekerja keras mempersiapkan dan menyelenggarakan MTQ XXXI Tingkat Provinsi Sumatera Selatan dengan sebaik-baiknya.</w:t>
      </w:r>
    </w:p>
    <w:p w14:paraId="5A550658" w14:textId="77777777" w:rsidR="00AB3219" w:rsidRDefault="00AB3219" w:rsidP="00AB3219">
      <w:pPr>
        <w:pStyle w:val="BodyTextIndent"/>
        <w:spacing w:line="300" w:lineRule="auto"/>
        <w:ind w:firstLine="0"/>
        <w:rPr>
          <w:rFonts w:ascii="Arial" w:hAnsi="Arial"/>
          <w:bCs/>
          <w:sz w:val="32"/>
          <w:szCs w:val="32"/>
          <w:lang w:val="fi-FI"/>
        </w:rPr>
      </w:pPr>
    </w:p>
    <w:p w14:paraId="54A0BB84" w14:textId="02C1A7F5" w:rsidR="00AB3219" w:rsidRPr="00AB3219" w:rsidRDefault="00AB3219" w:rsidP="00AB3219">
      <w:pPr>
        <w:pStyle w:val="BodyTextIndent"/>
        <w:spacing w:after="120" w:line="300" w:lineRule="auto"/>
        <w:ind w:firstLine="0"/>
        <w:rPr>
          <w:rFonts w:ascii="Arial" w:hAnsi="Arial"/>
          <w:b/>
          <w:i/>
          <w:iCs/>
          <w:sz w:val="32"/>
          <w:szCs w:val="32"/>
          <w:lang w:val="fi-FI"/>
        </w:rPr>
      </w:pPr>
      <w:r w:rsidRPr="00AB3219">
        <w:rPr>
          <w:rFonts w:ascii="Arial" w:hAnsi="Arial"/>
          <w:b/>
          <w:i/>
          <w:iCs/>
          <w:sz w:val="32"/>
          <w:szCs w:val="32"/>
          <w:lang w:val="fi-FI"/>
        </w:rPr>
        <w:t>Hadirin yang saya hormati,</w:t>
      </w:r>
    </w:p>
    <w:p w14:paraId="354690DE" w14:textId="77777777" w:rsidR="00AB3219" w:rsidRPr="00AB3219" w:rsidRDefault="00AB3219" w:rsidP="008E7401">
      <w:pPr>
        <w:pStyle w:val="BodyTextIndent"/>
        <w:spacing w:after="240" w:line="300" w:lineRule="auto"/>
        <w:rPr>
          <w:rFonts w:ascii="Arial" w:hAnsi="Arial"/>
          <w:bCs/>
          <w:sz w:val="32"/>
          <w:szCs w:val="32"/>
          <w:lang w:val="fi-FI"/>
        </w:rPr>
      </w:pPr>
      <w:r w:rsidRPr="00AB3219">
        <w:rPr>
          <w:rFonts w:ascii="Arial" w:hAnsi="Arial"/>
          <w:bCs/>
          <w:sz w:val="32"/>
          <w:szCs w:val="32"/>
          <w:lang w:val="fi-FI"/>
        </w:rPr>
        <w:t>Musabaqah Tilawatil Qur'an bukan sekadar ajang perlombaan membaca dan memahami Al-Qur'an. MTQ merupakan sarana syiar Islam yang memiliki manfaat besar dalam membangun kehidupan beragama yang harmonis, memperkuat nilai-nilai keimanan dan ketaqwaan, serta menumbuhkan kecintaan masyarakat terhadap Al-Qur'an.</w:t>
      </w:r>
    </w:p>
    <w:p w14:paraId="6F306D49" w14:textId="77777777" w:rsidR="00AB3219" w:rsidRPr="00AB3219" w:rsidRDefault="00AB3219" w:rsidP="008E7401">
      <w:pPr>
        <w:pStyle w:val="BodyTextIndent"/>
        <w:spacing w:after="240" w:line="300" w:lineRule="auto"/>
        <w:rPr>
          <w:rFonts w:ascii="Arial" w:hAnsi="Arial"/>
          <w:bCs/>
          <w:sz w:val="32"/>
          <w:szCs w:val="32"/>
          <w:lang w:val="fi-FI"/>
        </w:rPr>
      </w:pPr>
      <w:r w:rsidRPr="00AB3219">
        <w:rPr>
          <w:rFonts w:ascii="Arial" w:hAnsi="Arial"/>
          <w:bCs/>
          <w:sz w:val="32"/>
          <w:szCs w:val="32"/>
          <w:lang w:val="fi-FI"/>
        </w:rPr>
        <w:t xml:space="preserve">Melalui MTQ, kita diajak untuk tidak hanya membaca Al-Qur'an dengan baik dan benar, tetapi juga memahami, menghayati, serta mengamalkan kandungannya dalam kehidupan sehari-hari. Nilai-nilai Al-Qur'an yang mengajarkan kejujuran, persaudaraan, </w:t>
      </w:r>
      <w:r w:rsidRPr="00AB3219">
        <w:rPr>
          <w:rFonts w:ascii="Arial" w:hAnsi="Arial"/>
          <w:bCs/>
          <w:sz w:val="32"/>
          <w:szCs w:val="32"/>
          <w:lang w:val="fi-FI"/>
        </w:rPr>
        <w:lastRenderedPageBreak/>
        <w:t>toleransi, kerja keras, dan kepedulian sosial sangat relevan dalam mendukung pembangunan daerah dan memperkuat karakter masyarakat Sumatera Selatan.</w:t>
      </w:r>
    </w:p>
    <w:p w14:paraId="2FDD8527" w14:textId="77777777" w:rsidR="00AB3219" w:rsidRPr="00AB3219" w:rsidRDefault="00AB3219" w:rsidP="008E7401">
      <w:pPr>
        <w:pStyle w:val="BodyTextIndent"/>
        <w:spacing w:after="240" w:line="300" w:lineRule="auto"/>
        <w:rPr>
          <w:rFonts w:ascii="Arial" w:hAnsi="Arial"/>
          <w:bCs/>
          <w:sz w:val="32"/>
          <w:szCs w:val="32"/>
          <w:lang w:val="fi-FI"/>
        </w:rPr>
      </w:pPr>
      <w:r w:rsidRPr="00AB3219">
        <w:rPr>
          <w:rFonts w:ascii="Arial" w:hAnsi="Arial"/>
          <w:bCs/>
          <w:sz w:val="32"/>
          <w:szCs w:val="32"/>
          <w:lang w:val="fi-FI"/>
        </w:rPr>
        <w:t>Sejalan dengan visi pembangunan Provinsi Sumatera Selatan, MTQ menjadi momentum penting dalam membentuk masyarakat yang religius, berakhlak mulia, berkualitas, dan berdaya saing. Dengan menjadikan Al-Qur'an sebagai pedoman hidup, kita berharap akan lahir generasi yang tidak hanya unggul dalam prestasi, tetapi juga memiliki karakter yang kuat dan berintegritas.</w:t>
      </w:r>
    </w:p>
    <w:p w14:paraId="6049F7EA" w14:textId="77777777" w:rsidR="00AB3219" w:rsidRPr="00AB3219" w:rsidRDefault="00AB3219" w:rsidP="00AB3219">
      <w:pPr>
        <w:pStyle w:val="BodyTextIndent"/>
        <w:spacing w:line="300" w:lineRule="auto"/>
        <w:rPr>
          <w:rFonts w:ascii="Arial" w:hAnsi="Arial"/>
          <w:bCs/>
          <w:sz w:val="32"/>
          <w:szCs w:val="32"/>
          <w:lang w:val="fi-FI"/>
        </w:rPr>
      </w:pPr>
      <w:r w:rsidRPr="00AB3219">
        <w:rPr>
          <w:rFonts w:ascii="Arial" w:hAnsi="Arial"/>
          <w:bCs/>
          <w:sz w:val="32"/>
          <w:szCs w:val="32"/>
          <w:lang w:val="fi-FI"/>
        </w:rPr>
        <w:t>Oleh karena itu, saya mengajak seluruh masyarakat Sumatera Selatan untuk menjadikan MTQ ini sebagai wahana mempererat ukhuwah Islamiyah, memperkuat persatuan dan kebersamaan, serta meningkatkan semangat membumikan Al-Qur'an dalam setiap aspek kehidupan.</w:t>
      </w:r>
    </w:p>
    <w:p w14:paraId="0ECB8188" w14:textId="77777777" w:rsidR="008E7401" w:rsidRDefault="008E7401" w:rsidP="008E7401">
      <w:pPr>
        <w:pStyle w:val="BodyTextIndent"/>
        <w:spacing w:line="300" w:lineRule="auto"/>
        <w:ind w:firstLine="0"/>
        <w:rPr>
          <w:rFonts w:ascii="Arial" w:hAnsi="Arial"/>
          <w:bCs/>
          <w:sz w:val="32"/>
          <w:szCs w:val="32"/>
          <w:lang w:val="fi-FI"/>
        </w:rPr>
      </w:pPr>
    </w:p>
    <w:p w14:paraId="10B8C88B" w14:textId="0EA298C5" w:rsidR="00AB3219" w:rsidRPr="008E7401" w:rsidRDefault="00AB3219" w:rsidP="008E7401">
      <w:pPr>
        <w:pStyle w:val="BodyTextIndent"/>
        <w:spacing w:after="120" w:line="300" w:lineRule="auto"/>
        <w:ind w:firstLine="0"/>
        <w:rPr>
          <w:rFonts w:ascii="Arial" w:hAnsi="Arial"/>
          <w:b/>
          <w:i/>
          <w:iCs/>
          <w:sz w:val="32"/>
          <w:szCs w:val="32"/>
          <w:lang w:val="fi-FI"/>
        </w:rPr>
      </w:pPr>
      <w:r w:rsidRPr="008E7401">
        <w:rPr>
          <w:rFonts w:ascii="Arial" w:hAnsi="Arial"/>
          <w:b/>
          <w:i/>
          <w:iCs/>
          <w:sz w:val="32"/>
          <w:szCs w:val="32"/>
          <w:lang w:val="fi-FI"/>
        </w:rPr>
        <w:t>Hadirin sekalian yang berbahagia,</w:t>
      </w:r>
    </w:p>
    <w:p w14:paraId="1BF22BA1" w14:textId="77777777" w:rsidR="00AB3219" w:rsidRPr="00AB3219" w:rsidRDefault="00AB3219" w:rsidP="008E7401">
      <w:pPr>
        <w:pStyle w:val="BodyTextIndent"/>
        <w:spacing w:after="240" w:line="300" w:lineRule="auto"/>
        <w:rPr>
          <w:rFonts w:ascii="Arial" w:hAnsi="Arial"/>
          <w:bCs/>
          <w:sz w:val="32"/>
          <w:szCs w:val="32"/>
          <w:lang w:val="fi-FI"/>
        </w:rPr>
      </w:pPr>
      <w:r w:rsidRPr="00AB3219">
        <w:rPr>
          <w:rFonts w:ascii="Arial" w:hAnsi="Arial"/>
          <w:bCs/>
          <w:sz w:val="32"/>
          <w:szCs w:val="32"/>
          <w:lang w:val="fi-FI"/>
        </w:rPr>
        <w:t xml:space="preserve">Saya juga mengajak seluruh panitia, Dewan Hakim, peserta, serta masyarakat Kabupaten Lahat </w:t>
      </w:r>
      <w:r w:rsidRPr="00AB3219">
        <w:rPr>
          <w:rFonts w:ascii="Arial" w:hAnsi="Arial"/>
          <w:bCs/>
          <w:sz w:val="32"/>
          <w:szCs w:val="32"/>
          <w:lang w:val="fi-FI"/>
        </w:rPr>
        <w:lastRenderedPageBreak/>
        <w:t>untuk bersama-sama menyukseskan pelaksanaan MTQ XXXI ini. Mari kita jaga ketertiban, sportivitas, keamanan, dan kelancaran seluruh rangkaian kegiatan sehingga MTQ ini dapat berlangsung dengan baik, lancar, dan memberikan manfaat yang besar bagi masyarakat.</w:t>
      </w:r>
    </w:p>
    <w:p w14:paraId="34807CA1" w14:textId="77777777" w:rsidR="00AB3219" w:rsidRPr="00AB3219" w:rsidRDefault="00AB3219" w:rsidP="008E7401">
      <w:pPr>
        <w:pStyle w:val="BodyTextIndent"/>
        <w:spacing w:after="240" w:line="300" w:lineRule="auto"/>
        <w:rPr>
          <w:rFonts w:ascii="Arial" w:hAnsi="Arial"/>
          <w:bCs/>
          <w:sz w:val="32"/>
          <w:szCs w:val="32"/>
          <w:lang w:val="fi-FI"/>
        </w:rPr>
      </w:pPr>
      <w:r w:rsidRPr="00AB3219">
        <w:rPr>
          <w:rFonts w:ascii="Arial" w:hAnsi="Arial"/>
          <w:bCs/>
          <w:sz w:val="32"/>
          <w:szCs w:val="32"/>
          <w:lang w:val="fi-FI"/>
        </w:rPr>
        <w:t>Kepada para peserta yang menjadi duta terbaik dari kabupaten dan kota masing-masing, saya mengucapkan selamat bermusabaqah. Tampilkan kemampuan terbaik dengan penuh percaya diri, tetap menjunjung tinggi sportivitas, dan jadikan ajang ini sebagai sarana untuk meningkatkan kecintaan kepada Al-Qur'an.</w:t>
      </w:r>
    </w:p>
    <w:p w14:paraId="403A0EB8" w14:textId="77777777" w:rsidR="00AB3219" w:rsidRPr="00AB3219" w:rsidRDefault="00AB3219" w:rsidP="008E7401">
      <w:pPr>
        <w:pStyle w:val="BodyTextIndent"/>
        <w:spacing w:after="240" w:line="300" w:lineRule="auto"/>
        <w:rPr>
          <w:rFonts w:ascii="Arial" w:hAnsi="Arial"/>
          <w:bCs/>
          <w:sz w:val="32"/>
          <w:szCs w:val="32"/>
          <w:lang w:val="fi-FI"/>
        </w:rPr>
      </w:pPr>
      <w:r w:rsidRPr="00AB3219">
        <w:rPr>
          <w:rFonts w:ascii="Arial" w:hAnsi="Arial"/>
          <w:bCs/>
          <w:sz w:val="32"/>
          <w:szCs w:val="32"/>
          <w:lang w:val="fi-FI"/>
        </w:rPr>
        <w:t>Kepada para Dewan Hakim, saya juga mengucapkan selamat menjalankan tugas. Laksanakan amanah yang mulia ini dengan penuh tanggung jawab, profesionalisme, objektivitas, dan integritas sehingga hasil yang ditetapkan benar-benar mencerminkan kemampuan peserta secara adil dan dapat dipertanggungjawabkan.</w:t>
      </w:r>
    </w:p>
    <w:p w14:paraId="0E5387B5" w14:textId="77777777" w:rsidR="00AB3219" w:rsidRPr="00AB3219" w:rsidRDefault="00AB3219" w:rsidP="008E7401">
      <w:pPr>
        <w:pStyle w:val="BodyTextIndent"/>
        <w:spacing w:before="600" w:line="300" w:lineRule="auto"/>
        <w:rPr>
          <w:rFonts w:ascii="Arial" w:hAnsi="Arial"/>
          <w:bCs/>
          <w:sz w:val="32"/>
          <w:szCs w:val="32"/>
          <w:lang w:val="fi-FI"/>
        </w:rPr>
      </w:pPr>
      <w:r w:rsidRPr="00AB3219">
        <w:rPr>
          <w:rFonts w:ascii="Arial" w:hAnsi="Arial"/>
          <w:bCs/>
          <w:sz w:val="32"/>
          <w:szCs w:val="32"/>
          <w:lang w:val="fi-FI"/>
        </w:rPr>
        <w:lastRenderedPageBreak/>
        <w:t xml:space="preserve">Semoga melalui MTQ XXXI Tingkat Provinsi Sumatera Selatan ini akan lahir qari, qariah, hafiz, hafizah, mufassir, dan kader-kader Qur'ani terbaik yang nantinya dapat mengharumkan nama Sumatera Selatan pada ajang yang lebih tinggi, baik di tingkat nasional maupun internasional. </w:t>
      </w:r>
    </w:p>
    <w:p w14:paraId="78BD6D74" w14:textId="77777777" w:rsidR="008E7401" w:rsidRDefault="008E7401" w:rsidP="008E7401">
      <w:pPr>
        <w:pStyle w:val="BodyTextIndent"/>
        <w:spacing w:line="300" w:lineRule="auto"/>
        <w:ind w:firstLine="0"/>
        <w:rPr>
          <w:rFonts w:ascii="Arial" w:hAnsi="Arial"/>
          <w:bCs/>
          <w:sz w:val="32"/>
          <w:szCs w:val="32"/>
          <w:lang w:val="fi-FI"/>
        </w:rPr>
      </w:pPr>
    </w:p>
    <w:p w14:paraId="3589DC95" w14:textId="3034E838" w:rsidR="00AB3219" w:rsidRPr="008E7401" w:rsidRDefault="00AB3219" w:rsidP="008E7401">
      <w:pPr>
        <w:pStyle w:val="BodyTextIndent"/>
        <w:spacing w:after="120" w:line="300" w:lineRule="auto"/>
        <w:ind w:firstLine="0"/>
        <w:rPr>
          <w:rFonts w:ascii="Arial" w:hAnsi="Arial"/>
          <w:b/>
          <w:i/>
          <w:iCs/>
          <w:sz w:val="32"/>
          <w:szCs w:val="32"/>
          <w:lang w:val="fi-FI"/>
        </w:rPr>
      </w:pPr>
      <w:r w:rsidRPr="008E7401">
        <w:rPr>
          <w:rFonts w:ascii="Arial" w:hAnsi="Arial"/>
          <w:b/>
          <w:i/>
          <w:iCs/>
          <w:sz w:val="32"/>
          <w:szCs w:val="32"/>
          <w:lang w:val="fi-FI"/>
        </w:rPr>
        <w:t>Saudara-saudara, hadirin yang saya hormati,</w:t>
      </w:r>
    </w:p>
    <w:p w14:paraId="04E011F4" w14:textId="161CF56D" w:rsidR="00AB3219" w:rsidRPr="00AB3219" w:rsidRDefault="00AB3219" w:rsidP="008E7401">
      <w:pPr>
        <w:pStyle w:val="BodyTextIndent"/>
        <w:spacing w:after="120" w:line="300" w:lineRule="auto"/>
        <w:rPr>
          <w:rFonts w:ascii="Arial" w:hAnsi="Arial"/>
          <w:bCs/>
          <w:sz w:val="32"/>
          <w:szCs w:val="32"/>
          <w:lang w:val="fi-FI"/>
        </w:rPr>
      </w:pPr>
      <w:r w:rsidRPr="00AB3219">
        <w:rPr>
          <w:rFonts w:ascii="Arial" w:hAnsi="Arial"/>
          <w:bCs/>
          <w:sz w:val="32"/>
          <w:szCs w:val="32"/>
          <w:lang w:val="fi-FI"/>
        </w:rPr>
        <w:t xml:space="preserve">Kita patut bersyukur karena Sumatera Selatan telah menunjukkan prestasi yang membanggakan pada berbagai ajang MTQ, baik di tingkat Nasional maupun Internasional. Untuk diketahui bahwa prestasi Sumsel </w:t>
      </w:r>
      <w:r w:rsidR="008E7401">
        <w:rPr>
          <w:rFonts w:ascii="Arial" w:hAnsi="Arial"/>
          <w:bCs/>
          <w:sz w:val="32"/>
          <w:szCs w:val="32"/>
          <w:lang w:val="fi-FI"/>
        </w:rPr>
        <w:t xml:space="preserve"> </w:t>
      </w:r>
      <w:r w:rsidRPr="00AB3219">
        <w:rPr>
          <w:rFonts w:ascii="Arial" w:hAnsi="Arial"/>
          <w:bCs/>
          <w:sz w:val="32"/>
          <w:szCs w:val="32"/>
          <w:lang w:val="fi-FI"/>
        </w:rPr>
        <w:t>di Tingkat Nasional Adalah :</w:t>
      </w:r>
    </w:p>
    <w:p w14:paraId="231D7E9B" w14:textId="77777777" w:rsidR="00AB3219" w:rsidRPr="00AB3219" w:rsidRDefault="00AB3219" w:rsidP="008E7401">
      <w:pPr>
        <w:pStyle w:val="BodyTextIndent"/>
        <w:numPr>
          <w:ilvl w:val="0"/>
          <w:numId w:val="23"/>
        </w:numPr>
        <w:spacing w:after="60" w:line="300" w:lineRule="auto"/>
        <w:rPr>
          <w:rFonts w:ascii="Arial" w:hAnsi="Arial"/>
          <w:bCs/>
          <w:sz w:val="32"/>
          <w:szCs w:val="32"/>
          <w:lang w:val="fi-FI"/>
        </w:rPr>
      </w:pPr>
      <w:r w:rsidRPr="00AB3219">
        <w:rPr>
          <w:rFonts w:ascii="Arial" w:hAnsi="Arial"/>
          <w:bCs/>
          <w:sz w:val="32"/>
          <w:szCs w:val="32"/>
          <w:lang w:val="fi-FI"/>
        </w:rPr>
        <w:t>Juara 3 pada STQH Tingkat Nasional Tahun 2023 di Provinsi Jambi</w:t>
      </w:r>
    </w:p>
    <w:p w14:paraId="3D8EC64B" w14:textId="77777777" w:rsidR="00AB3219" w:rsidRPr="00AB3219" w:rsidRDefault="00AB3219" w:rsidP="008E7401">
      <w:pPr>
        <w:pStyle w:val="BodyTextIndent"/>
        <w:numPr>
          <w:ilvl w:val="0"/>
          <w:numId w:val="23"/>
        </w:numPr>
        <w:spacing w:after="60" w:line="300" w:lineRule="auto"/>
        <w:rPr>
          <w:rFonts w:ascii="Arial" w:hAnsi="Arial"/>
          <w:bCs/>
          <w:sz w:val="32"/>
          <w:szCs w:val="32"/>
          <w:lang w:val="fi-FI"/>
        </w:rPr>
      </w:pPr>
      <w:r w:rsidRPr="00AB3219">
        <w:rPr>
          <w:rFonts w:ascii="Arial" w:hAnsi="Arial"/>
          <w:bCs/>
          <w:sz w:val="32"/>
          <w:szCs w:val="32"/>
          <w:lang w:val="fi-FI"/>
        </w:rPr>
        <w:t>Juara 5 pada MTQ Tingkat Nasional Tahun 2024 di Provinsi Kalimantan Timur</w:t>
      </w:r>
    </w:p>
    <w:p w14:paraId="2959F7C0" w14:textId="77777777" w:rsidR="00AB3219" w:rsidRPr="00AB3219" w:rsidRDefault="00AB3219" w:rsidP="008E7401">
      <w:pPr>
        <w:pStyle w:val="BodyTextIndent"/>
        <w:numPr>
          <w:ilvl w:val="0"/>
          <w:numId w:val="23"/>
        </w:numPr>
        <w:spacing w:after="240" w:line="300" w:lineRule="auto"/>
        <w:rPr>
          <w:rFonts w:ascii="Arial" w:hAnsi="Arial"/>
          <w:bCs/>
          <w:sz w:val="32"/>
          <w:szCs w:val="32"/>
          <w:lang w:val="fi-FI"/>
        </w:rPr>
      </w:pPr>
      <w:r w:rsidRPr="00AB3219">
        <w:rPr>
          <w:rFonts w:ascii="Arial" w:hAnsi="Arial"/>
          <w:bCs/>
          <w:sz w:val="32"/>
          <w:szCs w:val="32"/>
          <w:lang w:val="fi-FI"/>
        </w:rPr>
        <w:t>Juara 3 pada STQH Tingkat Nasional Tahun 2025 di Provinsi Sulawesi Tenggara</w:t>
      </w:r>
    </w:p>
    <w:p w14:paraId="072106C4" w14:textId="77777777" w:rsidR="008E7401" w:rsidRDefault="008E7401" w:rsidP="00AB3219">
      <w:pPr>
        <w:pStyle w:val="BodyTextIndent"/>
        <w:spacing w:line="300" w:lineRule="auto"/>
        <w:rPr>
          <w:rFonts w:ascii="Arial" w:hAnsi="Arial"/>
          <w:bCs/>
          <w:sz w:val="32"/>
          <w:szCs w:val="32"/>
          <w:lang w:val="fi-FI"/>
        </w:rPr>
      </w:pPr>
    </w:p>
    <w:p w14:paraId="7B8245AE" w14:textId="1D209C83" w:rsidR="00AB3219" w:rsidRDefault="00AB3219" w:rsidP="008E7401">
      <w:pPr>
        <w:pStyle w:val="BodyTextIndent"/>
        <w:spacing w:before="600" w:after="240" w:line="300" w:lineRule="auto"/>
        <w:rPr>
          <w:rFonts w:ascii="Arial" w:hAnsi="Arial"/>
          <w:bCs/>
          <w:sz w:val="32"/>
          <w:szCs w:val="32"/>
          <w:lang w:val="fi-FI"/>
        </w:rPr>
      </w:pPr>
      <w:r w:rsidRPr="00AB3219">
        <w:rPr>
          <w:rFonts w:ascii="Arial" w:hAnsi="Arial"/>
          <w:bCs/>
          <w:sz w:val="32"/>
          <w:szCs w:val="32"/>
          <w:lang w:val="fi-FI"/>
        </w:rPr>
        <w:lastRenderedPageBreak/>
        <w:t>Prestasi tersebut merupakan hasil kerja keras para peserta, pembina, pelatih, LPTQ, Pemerintah Daerah, Kementerian Agama serta dukungan seluruh masyarakat Sumatera Selatan.</w:t>
      </w:r>
    </w:p>
    <w:p w14:paraId="4FB8289C" w14:textId="77777777" w:rsidR="00AB3219" w:rsidRPr="00AB3219" w:rsidRDefault="00AB3219" w:rsidP="008E7401">
      <w:pPr>
        <w:pStyle w:val="BodyTextIndent"/>
        <w:spacing w:after="240" w:line="300" w:lineRule="auto"/>
        <w:rPr>
          <w:rFonts w:ascii="Arial" w:hAnsi="Arial"/>
          <w:bCs/>
          <w:sz w:val="32"/>
          <w:szCs w:val="32"/>
          <w:lang w:val="fi-FI"/>
        </w:rPr>
      </w:pPr>
      <w:r w:rsidRPr="00AB3219">
        <w:rPr>
          <w:rFonts w:ascii="Arial" w:hAnsi="Arial"/>
          <w:bCs/>
          <w:sz w:val="32"/>
          <w:szCs w:val="32"/>
          <w:lang w:val="fi-FI"/>
        </w:rPr>
        <w:t>Mari kita jadikan semangat para juara terdahulu sebagai inspirasi. Yakinlah bahwa dengan kerja keras, disiplin, pembinaan yang berkelanjutan, serta pertolongan Allah SWT, Sumatera Selatan akan terus menjadi salah satu provinsi yang diperhitungkan dalam ajang MTQ Nasional.</w:t>
      </w:r>
    </w:p>
    <w:p w14:paraId="66FAC103" w14:textId="77777777" w:rsidR="00AB3219" w:rsidRPr="00AB3219" w:rsidRDefault="00AB3219" w:rsidP="008E7401">
      <w:pPr>
        <w:pStyle w:val="BodyTextIndent"/>
        <w:spacing w:after="240" w:line="300" w:lineRule="auto"/>
        <w:rPr>
          <w:rFonts w:ascii="Arial" w:hAnsi="Arial"/>
          <w:bCs/>
          <w:sz w:val="32"/>
          <w:szCs w:val="32"/>
          <w:lang w:val="fi-FI"/>
        </w:rPr>
      </w:pPr>
      <w:r w:rsidRPr="00AB3219">
        <w:rPr>
          <w:rFonts w:ascii="Arial" w:hAnsi="Arial"/>
          <w:bCs/>
          <w:sz w:val="32"/>
          <w:szCs w:val="32"/>
          <w:lang w:val="fi-FI"/>
        </w:rPr>
        <w:t>Semoga seluruh rangkaian kegiatan MTQ Tingkat Provinsi Sumatera Selatan Tahun 2026 berjalan dengan lancar, tertib, aman, dan sukses, baik sukses penyelenggaraan maupun sukses prestasi.</w:t>
      </w:r>
    </w:p>
    <w:p w14:paraId="3CCB6FD9" w14:textId="77777777" w:rsidR="00AB3219" w:rsidRPr="00AB3219" w:rsidRDefault="00AB3219" w:rsidP="008E7401">
      <w:pPr>
        <w:pStyle w:val="BodyTextIndent"/>
        <w:spacing w:after="240" w:line="300" w:lineRule="auto"/>
        <w:rPr>
          <w:rFonts w:ascii="Arial" w:hAnsi="Arial"/>
          <w:bCs/>
          <w:sz w:val="32"/>
          <w:szCs w:val="32"/>
          <w:lang w:val="fi-FI"/>
        </w:rPr>
      </w:pPr>
      <w:r w:rsidRPr="00AB3219">
        <w:rPr>
          <w:rFonts w:ascii="Arial" w:hAnsi="Arial"/>
          <w:bCs/>
          <w:sz w:val="32"/>
          <w:szCs w:val="32"/>
          <w:lang w:val="fi-FI"/>
        </w:rPr>
        <w:t xml:space="preserve">Demikian hal-hal yang dapat saya sampaikan pada kesempatan ini untuk menjadi perhatian kita bersama. Semoga Kita senantiasa berada dalam lindungan dan rahmat dari Allah SWT. Amiin. </w:t>
      </w:r>
    </w:p>
    <w:p w14:paraId="2A1E5FEA" w14:textId="77777777" w:rsidR="008E7401" w:rsidRDefault="008E7401" w:rsidP="008E7401">
      <w:pPr>
        <w:pStyle w:val="BodyTextIndent"/>
        <w:spacing w:after="240" w:line="300" w:lineRule="auto"/>
        <w:rPr>
          <w:rFonts w:ascii="Arial" w:hAnsi="Arial"/>
          <w:bCs/>
          <w:sz w:val="32"/>
          <w:szCs w:val="32"/>
          <w:lang w:val="fi-FI"/>
        </w:rPr>
      </w:pPr>
    </w:p>
    <w:p w14:paraId="6C9EFD44" w14:textId="114AD087" w:rsidR="00AB3219" w:rsidRPr="008E7401" w:rsidRDefault="00AB3219" w:rsidP="008E7401">
      <w:pPr>
        <w:pStyle w:val="BodyTextIndent"/>
        <w:spacing w:before="600" w:after="240" w:line="300" w:lineRule="auto"/>
        <w:rPr>
          <w:rFonts w:ascii="Arial" w:hAnsi="Arial"/>
          <w:bCs/>
          <w:sz w:val="32"/>
          <w:szCs w:val="32"/>
          <w:lang w:val="id-ID"/>
        </w:rPr>
      </w:pPr>
      <w:r w:rsidRPr="00AB3219">
        <w:rPr>
          <w:rFonts w:ascii="Arial" w:hAnsi="Arial"/>
          <w:bCs/>
          <w:sz w:val="32"/>
          <w:szCs w:val="32"/>
          <w:lang w:val="fi-FI"/>
        </w:rPr>
        <w:lastRenderedPageBreak/>
        <w:t xml:space="preserve">Akhirnya dengan mengucapkan </w:t>
      </w:r>
      <w:r w:rsidR="008E7401" w:rsidRPr="008E7401">
        <w:rPr>
          <w:rFonts w:ascii="Arial" w:hAnsi="Arial"/>
          <w:bCs/>
          <w:i/>
          <w:iCs/>
          <w:sz w:val="32"/>
          <w:szCs w:val="32"/>
          <w:lang w:val="fi-FI"/>
        </w:rPr>
        <w:t>Bismillahirrohmanirrohim</w:t>
      </w:r>
      <w:r w:rsidR="008E7401" w:rsidRPr="008E7401">
        <w:rPr>
          <w:rFonts w:ascii="Arial" w:hAnsi="Arial"/>
          <w:bCs/>
          <w:sz w:val="32"/>
          <w:szCs w:val="32"/>
          <w:lang w:val="fi-FI"/>
        </w:rPr>
        <w:t>,</w:t>
      </w:r>
      <w:r w:rsidR="008E7401">
        <w:rPr>
          <w:rFonts w:ascii="Arial" w:hAnsi="Arial"/>
          <w:bCs/>
          <w:sz w:val="32"/>
          <w:szCs w:val="32"/>
          <w:lang w:val="id-ID"/>
        </w:rPr>
        <w:t xml:space="preserve"> </w:t>
      </w:r>
      <w:r w:rsidRPr="00AB3219">
        <w:rPr>
          <w:rFonts w:ascii="Arial" w:hAnsi="Arial"/>
          <w:bCs/>
          <w:sz w:val="32"/>
          <w:szCs w:val="32"/>
          <w:lang w:val="fi-FI"/>
        </w:rPr>
        <w:t xml:space="preserve">Musabaqoh Tilawatil Qur’an Provinsi Sumatera Selatan </w:t>
      </w:r>
      <w:r w:rsidR="008E7401">
        <w:rPr>
          <w:rFonts w:ascii="Arial" w:hAnsi="Arial"/>
          <w:bCs/>
          <w:sz w:val="32"/>
          <w:szCs w:val="32"/>
          <w:lang w:val="fi-FI"/>
        </w:rPr>
        <w:t>K</w:t>
      </w:r>
      <w:r w:rsidRPr="00AB3219">
        <w:rPr>
          <w:rFonts w:ascii="Arial" w:hAnsi="Arial"/>
          <w:bCs/>
          <w:sz w:val="32"/>
          <w:szCs w:val="32"/>
          <w:lang w:val="fi-FI"/>
        </w:rPr>
        <w:t xml:space="preserve">e-31 Tahun 2026, dengan ini saya nyatakan secara resmi dibuka.  </w:t>
      </w:r>
    </w:p>
    <w:p w14:paraId="5BFFB0D2" w14:textId="1E0CCB61" w:rsidR="000359F5" w:rsidRPr="00CA152F" w:rsidRDefault="00F800A7" w:rsidP="006E47CC">
      <w:pPr>
        <w:pStyle w:val="BodyTextIndent"/>
        <w:spacing w:line="300" w:lineRule="auto"/>
        <w:ind w:firstLine="0"/>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913CDF">
      <w:pPr>
        <w:pStyle w:val="BodyTextIndent"/>
        <w:spacing w:after="120" w:line="288"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6A8A5285" w14:textId="77777777" w:rsidR="00426D14" w:rsidRDefault="00426D14" w:rsidP="00913CDF">
      <w:pPr>
        <w:pStyle w:val="BodyTextIndent"/>
        <w:spacing w:line="288" w:lineRule="auto"/>
        <w:ind w:firstLine="0"/>
        <w:rPr>
          <w:rFonts w:ascii="Arial" w:hAnsi="Arial"/>
          <w:b/>
          <w:bCs/>
          <w:i/>
          <w:color w:val="000000"/>
          <w:sz w:val="32"/>
          <w:szCs w:val="32"/>
          <w:lang w:val="fi-FI"/>
        </w:rPr>
      </w:pP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971B7B">
      <w:pPr>
        <w:spacing w:after="48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2A2A9919"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sectPr w:rsidR="00B6461B"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0278C" w14:textId="77777777" w:rsidR="00C2008A" w:rsidRDefault="00C2008A">
      <w:r>
        <w:separator/>
      </w:r>
    </w:p>
  </w:endnote>
  <w:endnote w:type="continuationSeparator" w:id="0">
    <w:p w14:paraId="224D0FD5" w14:textId="77777777" w:rsidR="00C2008A" w:rsidRDefault="00C20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Bookshelf Symbol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altName w:val="Helvetica"/>
    <w:panose1 w:val="020B0604020202020204"/>
    <w:charset w:val="00"/>
    <w:family w:val="swiss"/>
    <w:pitch w:val="variable"/>
    <w:sig w:usb0="E0002EFF" w:usb1="C000785B" w:usb2="00000009" w:usb3="00000000" w:csb0="000001FF" w:csb1="00000000"/>
  </w:font>
  <w:font w:name="Calibri">
    <w:altName w:val="Century Gothic"/>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6E47CC">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32964" w14:textId="77777777" w:rsidR="00C2008A" w:rsidRDefault="00C2008A">
      <w:r>
        <w:separator/>
      </w:r>
    </w:p>
  </w:footnote>
  <w:footnote w:type="continuationSeparator" w:id="0">
    <w:p w14:paraId="182C7BF3" w14:textId="77777777" w:rsidR="00C2008A" w:rsidRDefault="00C20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15:restartNumberingAfterBreak="0">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1"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A952084"/>
    <w:multiLevelType w:val="hybridMultilevel"/>
    <w:tmpl w:val="55BEBB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0" w15:restartNumberingAfterBreak="0">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BA53D54"/>
    <w:multiLevelType w:val="hybridMultilevel"/>
    <w:tmpl w:val="F8C8A170"/>
    <w:lvl w:ilvl="0" w:tplc="E8102E0A">
      <w:numFmt w:val="bullet"/>
      <w:lvlText w:val="-"/>
      <w:lvlJc w:val="left"/>
      <w:pPr>
        <w:ind w:left="360" w:hanging="360"/>
      </w:pPr>
      <w:rPr>
        <w:rFonts w:ascii="Tahoma" w:eastAsia="Times New Roman" w:hAnsi="Tahoma" w:cs="Tahoma" w:hint="default"/>
        <w:color w:val="auto"/>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3"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8748423">
    <w:abstractNumId w:val="5"/>
  </w:num>
  <w:num w:numId="2" w16cid:durableId="1780685090">
    <w:abstractNumId w:val="15"/>
  </w:num>
  <w:num w:numId="3" w16cid:durableId="1540704743">
    <w:abstractNumId w:val="18"/>
  </w:num>
  <w:num w:numId="4" w16cid:durableId="259677773">
    <w:abstractNumId w:val="4"/>
  </w:num>
  <w:num w:numId="5" w16cid:durableId="1404065538">
    <w:abstractNumId w:val="6"/>
  </w:num>
  <w:num w:numId="6" w16cid:durableId="1654675472">
    <w:abstractNumId w:val="16"/>
  </w:num>
  <w:num w:numId="7" w16cid:durableId="2112241590">
    <w:abstractNumId w:val="21"/>
  </w:num>
  <w:num w:numId="8" w16cid:durableId="397288671">
    <w:abstractNumId w:val="12"/>
  </w:num>
  <w:num w:numId="9" w16cid:durableId="872890345">
    <w:abstractNumId w:val="14"/>
  </w:num>
  <w:num w:numId="10" w16cid:durableId="1942451254">
    <w:abstractNumId w:val="23"/>
  </w:num>
  <w:num w:numId="11" w16cid:durableId="1569804893">
    <w:abstractNumId w:val="2"/>
  </w:num>
  <w:num w:numId="12" w16cid:durableId="279579990">
    <w:abstractNumId w:val="11"/>
  </w:num>
  <w:num w:numId="13" w16cid:durableId="1227883161">
    <w:abstractNumId w:val="1"/>
  </w:num>
  <w:num w:numId="14" w16cid:durableId="1094058924">
    <w:abstractNumId w:val="10"/>
  </w:num>
  <w:num w:numId="15" w16cid:durableId="834152776">
    <w:abstractNumId w:val="13"/>
  </w:num>
  <w:num w:numId="16" w16cid:durableId="23488049">
    <w:abstractNumId w:val="8"/>
  </w:num>
  <w:num w:numId="17" w16cid:durableId="905609142">
    <w:abstractNumId w:val="17"/>
  </w:num>
  <w:num w:numId="18" w16cid:durableId="96676085">
    <w:abstractNumId w:val="3"/>
  </w:num>
  <w:num w:numId="19" w16cid:durableId="2075272722">
    <w:abstractNumId w:val="9"/>
  </w:num>
  <w:num w:numId="20" w16cid:durableId="1687562244">
    <w:abstractNumId w:val="20"/>
  </w:num>
  <w:num w:numId="21" w16cid:durableId="1078864892">
    <w:abstractNumId w:val="7"/>
  </w:num>
  <w:num w:numId="22" w16cid:durableId="582419535">
    <w:abstractNumId w:val="19"/>
  </w:num>
  <w:num w:numId="23" w16cid:durableId="34044535">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jAGhMorWJE2RM18yzlJ9iCShPzkBVDL5uiynJuAQ3CyxgvcF0LYNa68AwynPmM9QuyWfeVXMUehzX8GZGwI+lw==" w:salt="uAzJYT/lwcrf3v4AjRhWQA=="/>
  <w:zoom w:percent="10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3B1D"/>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19F"/>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A88"/>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47CC"/>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4D69"/>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E7401"/>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219"/>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08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2888"/>
    <w:rsid w:val="00C53D48"/>
    <w:rsid w:val="00C54A57"/>
    <w:rsid w:val="00C55BCE"/>
    <w:rsid w:val="00C62427"/>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72831850-2C5F-4D11-A38F-BD7C6576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6F46D-82C7-4EDC-867F-1B1589EA3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8</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128</cp:revision>
  <cp:lastPrinted>2026-06-18T05:22:00Z</cp:lastPrinted>
  <dcterms:created xsi:type="dcterms:W3CDTF">2026-04-02T14:51:00Z</dcterms:created>
  <dcterms:modified xsi:type="dcterms:W3CDTF">2026-06-22T04:10:00Z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