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183C08D2" w14:textId="77777777" w:rsidR="006B6F69" w:rsidRDefault="00971B7B" w:rsidP="006B6F69">
      <w:pPr>
        <w:jc w:val="center"/>
        <w:rPr>
          <w:rFonts w:ascii="Arial" w:hAnsi="Arial" w:cs="Arial"/>
          <w:b/>
          <w:sz w:val="32"/>
          <w:szCs w:val="32"/>
          <w:lang w:val="fi-FI"/>
        </w:rPr>
      </w:pPr>
      <w:r w:rsidRPr="00293A83">
        <w:rPr>
          <w:rFonts w:ascii="Arial" w:hAnsi="Arial" w:cs="Arial"/>
          <w:b/>
          <w:sz w:val="32"/>
          <w:szCs w:val="32"/>
          <w:lang w:val="en-ID"/>
        </w:rPr>
        <w:t xml:space="preserve">PADA </w:t>
      </w:r>
      <w:r w:rsidR="0052196A" w:rsidRPr="00293A83">
        <w:rPr>
          <w:rFonts w:ascii="Arial" w:hAnsi="Arial" w:cs="Arial"/>
          <w:b/>
          <w:sz w:val="32"/>
          <w:szCs w:val="32"/>
          <w:lang w:val="en-ID"/>
        </w:rPr>
        <w:t>ACARA</w:t>
      </w:r>
      <w:r w:rsidRPr="00293A83">
        <w:rPr>
          <w:rFonts w:ascii="Arial" w:hAnsi="Arial" w:cs="Arial"/>
          <w:b/>
          <w:sz w:val="32"/>
          <w:szCs w:val="32"/>
          <w:lang w:val="en-ID"/>
        </w:rPr>
        <w:t xml:space="preserve"> </w:t>
      </w:r>
      <w:r w:rsidR="006B6F69" w:rsidRPr="006B6F69">
        <w:rPr>
          <w:rFonts w:ascii="Arial" w:hAnsi="Arial" w:cs="Arial"/>
          <w:b/>
          <w:sz w:val="32"/>
          <w:szCs w:val="32"/>
          <w:lang w:val="fi-FI"/>
        </w:rPr>
        <w:t xml:space="preserve">PEMBUKAAN </w:t>
      </w:r>
    </w:p>
    <w:p w14:paraId="3DA461C3" w14:textId="384DB596" w:rsidR="006B6F69" w:rsidRPr="006B6F69" w:rsidRDefault="006B6F69" w:rsidP="006B6F69">
      <w:pPr>
        <w:jc w:val="center"/>
        <w:rPr>
          <w:rFonts w:ascii="Arial" w:hAnsi="Arial" w:cs="Arial"/>
          <w:b/>
          <w:sz w:val="32"/>
          <w:szCs w:val="32"/>
          <w:lang w:val="en-ID"/>
        </w:rPr>
      </w:pPr>
      <w:r w:rsidRPr="006B6F69">
        <w:rPr>
          <w:rFonts w:ascii="Arial" w:hAnsi="Arial" w:cs="Arial"/>
          <w:b/>
          <w:sz w:val="32"/>
          <w:szCs w:val="32"/>
          <w:lang w:val="fi-FI"/>
        </w:rPr>
        <w:t xml:space="preserve">FESTIVAL SENI ADAT &amp; TRADISI 2026 </w:t>
      </w:r>
    </w:p>
    <w:p w14:paraId="5FAE3AE2" w14:textId="349D647B" w:rsidR="006B6F69" w:rsidRPr="006B6F69" w:rsidRDefault="006B6F69" w:rsidP="006B6F69">
      <w:pPr>
        <w:spacing w:after="120"/>
        <w:jc w:val="center"/>
        <w:rPr>
          <w:rFonts w:ascii="Arial" w:hAnsi="Arial" w:cs="Arial"/>
          <w:b/>
          <w:sz w:val="32"/>
          <w:szCs w:val="32"/>
          <w:lang w:val="fi-FI"/>
        </w:rPr>
      </w:pPr>
      <w:r w:rsidRPr="006B6F69">
        <w:rPr>
          <w:rFonts w:ascii="Arial" w:hAnsi="Arial" w:cs="Arial"/>
          <w:b/>
          <w:sz w:val="32"/>
          <w:szCs w:val="32"/>
          <w:lang w:val="fi-FI"/>
        </w:rPr>
        <w:t xml:space="preserve">DAN ANJUNGAN SUMATERA SELATAN </w:t>
      </w:r>
    </w:p>
    <w:p w14:paraId="537CF194" w14:textId="442FED02" w:rsidR="006B6F69" w:rsidRDefault="006B6F69" w:rsidP="006B6F69">
      <w:pPr>
        <w:tabs>
          <w:tab w:val="center" w:pos="3998"/>
          <w:tab w:val="left" w:pos="4680"/>
        </w:tabs>
        <w:jc w:val="center"/>
        <w:rPr>
          <w:rFonts w:ascii="Arial" w:hAnsi="Arial" w:cs="Arial"/>
          <w:lang w:val="fi-FI"/>
        </w:rPr>
      </w:pPr>
      <w:r w:rsidRPr="006B6F69">
        <w:rPr>
          <w:rFonts w:ascii="Arial" w:hAnsi="Arial" w:cs="Arial"/>
          <w:lang w:val="fi-FI"/>
        </w:rPr>
        <w:t>DI KAWASAN RUMAH ADAT DEKRANASDA</w:t>
      </w:r>
    </w:p>
    <w:p w14:paraId="2B03EABB" w14:textId="0D821C1B" w:rsidR="006B6F69" w:rsidRPr="006B6F69" w:rsidRDefault="006B6F69" w:rsidP="006B6F69">
      <w:pPr>
        <w:tabs>
          <w:tab w:val="center" w:pos="3998"/>
          <w:tab w:val="left" w:pos="4680"/>
        </w:tabs>
        <w:jc w:val="center"/>
        <w:rPr>
          <w:rFonts w:ascii="Arial" w:hAnsi="Arial" w:cs="Arial"/>
          <w:lang w:val="en-ID"/>
        </w:rPr>
      </w:pPr>
      <w:r w:rsidRPr="006B6F69">
        <w:rPr>
          <w:rFonts w:ascii="Arial" w:hAnsi="Arial" w:cs="Arial"/>
          <w:lang w:val="fi-FI"/>
        </w:rPr>
        <w:t xml:space="preserve">PROV. </w:t>
      </w:r>
      <w:r w:rsidRPr="006B6F69">
        <w:rPr>
          <w:rFonts w:ascii="Arial" w:hAnsi="Arial" w:cs="Arial"/>
          <w:lang w:val="en-ID"/>
        </w:rPr>
        <w:t>SUMSEL JAKABARING SUMSEL</w:t>
      </w:r>
    </w:p>
    <w:p w14:paraId="50333A72" w14:textId="66998804" w:rsidR="006D313F" w:rsidRPr="006B6F69" w:rsidRDefault="00983F47" w:rsidP="006B6F69">
      <w:pPr>
        <w:spacing w:after="120"/>
        <w:jc w:val="center"/>
        <w:rPr>
          <w:rFonts w:ascii="Arial" w:hAnsi="Arial" w:cs="Arial"/>
          <w:lang w:val="en-ID"/>
        </w:rPr>
      </w:pPr>
      <w:r w:rsidRPr="006B6F69">
        <w:rPr>
          <w:rFonts w:ascii="Arial" w:hAnsi="Arial" w:cs="Arial"/>
          <w:lang w:val="en-ID"/>
        </w:rPr>
        <w:t xml:space="preserve">TANGGAL </w:t>
      </w:r>
      <w:r w:rsidR="006E47CC" w:rsidRPr="006B6F69">
        <w:rPr>
          <w:rFonts w:ascii="Arial" w:hAnsi="Arial" w:cs="Arial"/>
          <w:lang w:val="en-ID"/>
        </w:rPr>
        <w:t>2</w:t>
      </w:r>
      <w:r w:rsidR="00293A83" w:rsidRPr="006B6F69">
        <w:rPr>
          <w:rFonts w:ascii="Arial" w:hAnsi="Arial" w:cs="Arial"/>
          <w:lang w:val="en-ID"/>
        </w:rPr>
        <w:t xml:space="preserve">4 </w:t>
      </w:r>
      <w:r w:rsidR="00D41FE6" w:rsidRPr="006B6F69">
        <w:rPr>
          <w:rFonts w:ascii="Arial" w:hAnsi="Arial" w:cs="Arial"/>
          <w:lang w:val="en-ID"/>
        </w:rPr>
        <w:t>JUNI</w:t>
      </w:r>
      <w:r w:rsidR="00D926A1" w:rsidRPr="006B6F69">
        <w:rPr>
          <w:rFonts w:ascii="Arial" w:hAnsi="Arial" w:cs="Arial"/>
          <w:lang w:val="en-ID"/>
        </w:rPr>
        <w:t xml:space="preserve"> 2026</w:t>
      </w:r>
    </w:p>
    <w:p w14:paraId="5855F843" w14:textId="77777777" w:rsidR="000E64EB" w:rsidRPr="001C4919" w:rsidRDefault="000E64EB" w:rsidP="00306B7F">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C678D0"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EB5931"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6288757B" w14:textId="77777777" w:rsidR="00293A83" w:rsidRDefault="000E64EB" w:rsidP="00306B7F">
      <w:pPr>
        <w:pStyle w:val="Heading1"/>
        <w:spacing w:line="300"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293A83" w:rsidRPr="00293A83">
        <w:rPr>
          <w:rFonts w:ascii="Arial" w:hAnsi="Arial" w:cs="Arial"/>
          <w:i/>
          <w:iCs/>
          <w:szCs w:val="32"/>
          <w:lang w:val="fi-FI"/>
        </w:rPr>
        <w:t xml:space="preserve">, </w:t>
      </w:r>
    </w:p>
    <w:p w14:paraId="7521FBCD" w14:textId="3019A2D4" w:rsidR="00CA152F" w:rsidRPr="00293A83" w:rsidRDefault="00293A83" w:rsidP="00306B7F">
      <w:pPr>
        <w:pStyle w:val="Heading1"/>
        <w:spacing w:after="240" w:line="300" w:lineRule="auto"/>
        <w:jc w:val="left"/>
        <w:rPr>
          <w:rFonts w:ascii="Arial" w:hAnsi="Arial" w:cs="Arial"/>
          <w:i/>
          <w:iCs/>
          <w:szCs w:val="32"/>
          <w:lang w:val="fi-FI"/>
        </w:rPr>
      </w:pPr>
      <w:r w:rsidRPr="00293A83">
        <w:rPr>
          <w:rFonts w:ascii="Arial" w:hAnsi="Arial" w:cs="Arial"/>
          <w:i/>
          <w:iCs/>
          <w:szCs w:val="32"/>
          <w:lang w:val="fi-FI"/>
        </w:rPr>
        <w:t>Salam Sejahtera bagi kita</w:t>
      </w:r>
      <w:r>
        <w:rPr>
          <w:rFonts w:ascii="Arial" w:hAnsi="Arial" w:cs="Arial"/>
          <w:i/>
          <w:iCs/>
          <w:szCs w:val="32"/>
          <w:lang w:val="fi-FI"/>
        </w:rPr>
        <w:t xml:space="preserve"> semua.</w:t>
      </w:r>
    </w:p>
    <w:p w14:paraId="49A3719D" w14:textId="77777777" w:rsidR="00BA6625" w:rsidRPr="00293A83" w:rsidRDefault="00BA6625" w:rsidP="00306B7F">
      <w:pPr>
        <w:pStyle w:val="BodyTextIndent"/>
        <w:spacing w:line="300" w:lineRule="auto"/>
        <w:ind w:firstLine="0"/>
        <w:rPr>
          <w:rFonts w:ascii="Arial" w:hAnsi="Arial"/>
          <w:bCs/>
          <w:sz w:val="32"/>
          <w:szCs w:val="32"/>
          <w:lang w:val="en-ID"/>
        </w:rPr>
      </w:pPr>
      <w:r w:rsidRPr="00293A83">
        <w:rPr>
          <w:rFonts w:ascii="Arial" w:hAnsi="Arial"/>
          <w:bCs/>
          <w:sz w:val="32"/>
          <w:szCs w:val="32"/>
          <w:lang w:val="en-ID"/>
        </w:rPr>
        <w:t xml:space="preserve">Yang </w:t>
      </w:r>
      <w:proofErr w:type="spellStart"/>
      <w:r w:rsidR="00DC4C2A" w:rsidRPr="00293A83">
        <w:rPr>
          <w:rFonts w:ascii="Arial" w:hAnsi="Arial"/>
          <w:bCs/>
          <w:sz w:val="32"/>
          <w:szCs w:val="32"/>
          <w:lang w:val="en-ID"/>
        </w:rPr>
        <w:t>terhormat</w:t>
      </w:r>
      <w:proofErr w:type="spellEnd"/>
      <w:r w:rsidR="00F110D2" w:rsidRPr="00293A83">
        <w:rPr>
          <w:rFonts w:ascii="Arial" w:hAnsi="Arial"/>
          <w:bCs/>
          <w:sz w:val="32"/>
          <w:szCs w:val="32"/>
          <w:lang w:val="en-ID"/>
        </w:rPr>
        <w:t>:</w:t>
      </w:r>
    </w:p>
    <w:p w14:paraId="7B15C44A" w14:textId="72B12DE1" w:rsidR="00AB3219" w:rsidRPr="00AB3219" w:rsidRDefault="00AB3219" w:rsidP="00306B7F">
      <w:pPr>
        <w:pStyle w:val="BodyTextIndent"/>
        <w:numPr>
          <w:ilvl w:val="0"/>
          <w:numId w:val="22"/>
        </w:numPr>
        <w:spacing w:line="300" w:lineRule="auto"/>
        <w:rPr>
          <w:rFonts w:ascii="Arial" w:hAnsi="Arial"/>
          <w:bCs/>
          <w:sz w:val="32"/>
          <w:szCs w:val="32"/>
          <w:lang w:val="fi-FI"/>
        </w:rPr>
      </w:pPr>
      <w:r w:rsidRPr="00AB3219">
        <w:rPr>
          <w:rFonts w:ascii="Arial" w:hAnsi="Arial"/>
          <w:bCs/>
          <w:sz w:val="32"/>
          <w:szCs w:val="32"/>
          <w:lang w:val="fi-FI"/>
        </w:rPr>
        <w:t>Forum Koordinasi Pimpinan Daerah</w:t>
      </w:r>
      <w:r>
        <w:rPr>
          <w:rFonts w:ascii="Arial" w:hAnsi="Arial"/>
          <w:bCs/>
          <w:sz w:val="32"/>
          <w:szCs w:val="32"/>
          <w:lang w:val="fi-FI"/>
        </w:rPr>
        <w:t xml:space="preserve"> </w:t>
      </w:r>
      <w:r w:rsidRPr="00AB3219">
        <w:rPr>
          <w:rFonts w:ascii="Arial" w:hAnsi="Arial"/>
          <w:bCs/>
          <w:sz w:val="32"/>
          <w:szCs w:val="32"/>
          <w:lang w:val="fi-FI"/>
        </w:rPr>
        <w:t>Pro</w:t>
      </w:r>
      <w:r>
        <w:rPr>
          <w:rFonts w:ascii="Arial" w:hAnsi="Arial"/>
          <w:bCs/>
          <w:sz w:val="32"/>
          <w:szCs w:val="32"/>
          <w:lang w:val="fi-FI"/>
        </w:rPr>
        <w:t>v</w:t>
      </w:r>
      <w:r w:rsidRPr="00AB3219">
        <w:rPr>
          <w:rFonts w:ascii="Arial" w:hAnsi="Arial"/>
          <w:bCs/>
          <w:sz w:val="32"/>
          <w:szCs w:val="32"/>
          <w:lang w:val="fi-FI"/>
        </w:rPr>
        <w:t>insi Sumatera Selatan</w:t>
      </w:r>
      <w:r>
        <w:rPr>
          <w:rFonts w:ascii="Arial" w:hAnsi="Arial"/>
          <w:bCs/>
          <w:sz w:val="32"/>
          <w:szCs w:val="32"/>
          <w:lang w:val="fi-FI"/>
        </w:rPr>
        <w:t>;</w:t>
      </w:r>
    </w:p>
    <w:p w14:paraId="652A3D44" w14:textId="0BEBDA5C" w:rsidR="00AB3219" w:rsidRDefault="00AB3219" w:rsidP="00306B7F">
      <w:pPr>
        <w:pStyle w:val="BodyTextIndent"/>
        <w:numPr>
          <w:ilvl w:val="0"/>
          <w:numId w:val="22"/>
        </w:numPr>
        <w:spacing w:line="300" w:lineRule="auto"/>
        <w:rPr>
          <w:rFonts w:ascii="Arial" w:hAnsi="Arial"/>
          <w:bCs/>
          <w:sz w:val="32"/>
          <w:szCs w:val="32"/>
          <w:lang w:val="fi-FI"/>
        </w:rPr>
      </w:pPr>
      <w:r w:rsidRPr="00AB3219">
        <w:rPr>
          <w:rFonts w:ascii="Arial" w:hAnsi="Arial"/>
          <w:bCs/>
          <w:sz w:val="32"/>
          <w:szCs w:val="32"/>
          <w:lang w:val="fi-FI"/>
        </w:rPr>
        <w:t xml:space="preserve">Para Kepala Dinas, Badan, Biro </w:t>
      </w:r>
      <w:r>
        <w:rPr>
          <w:rFonts w:ascii="Arial" w:hAnsi="Arial"/>
          <w:bCs/>
          <w:sz w:val="32"/>
          <w:szCs w:val="32"/>
          <w:lang w:val="fi-FI"/>
        </w:rPr>
        <w:t>d</w:t>
      </w:r>
      <w:r w:rsidRPr="00AB3219">
        <w:rPr>
          <w:rFonts w:ascii="Arial" w:hAnsi="Arial"/>
          <w:bCs/>
          <w:sz w:val="32"/>
          <w:szCs w:val="32"/>
          <w:lang w:val="fi-FI"/>
        </w:rPr>
        <w:t xml:space="preserve">an Kantor </w:t>
      </w:r>
      <w:r>
        <w:rPr>
          <w:rFonts w:ascii="Arial" w:hAnsi="Arial"/>
          <w:bCs/>
          <w:sz w:val="32"/>
          <w:szCs w:val="32"/>
          <w:lang w:val="fi-FI"/>
        </w:rPr>
        <w:t>d</w:t>
      </w:r>
      <w:r w:rsidRPr="00AB3219">
        <w:rPr>
          <w:rFonts w:ascii="Arial" w:hAnsi="Arial"/>
          <w:bCs/>
          <w:sz w:val="32"/>
          <w:szCs w:val="32"/>
          <w:lang w:val="fi-FI"/>
        </w:rPr>
        <w:t>ilingkungan Pemerintah Provinsi Sumatera Selatan</w:t>
      </w:r>
      <w:r>
        <w:rPr>
          <w:rFonts w:ascii="Arial" w:hAnsi="Arial"/>
          <w:bCs/>
          <w:sz w:val="32"/>
          <w:szCs w:val="32"/>
          <w:lang w:val="fi-FI"/>
        </w:rPr>
        <w:t>;</w:t>
      </w:r>
    </w:p>
    <w:p w14:paraId="3AED232E" w14:textId="2A194E7C" w:rsidR="00AB3219" w:rsidRPr="00AB3219" w:rsidRDefault="006B6F69" w:rsidP="00306B7F">
      <w:pPr>
        <w:pStyle w:val="BodyTextIndent"/>
        <w:numPr>
          <w:ilvl w:val="0"/>
          <w:numId w:val="22"/>
        </w:numPr>
        <w:spacing w:line="300" w:lineRule="auto"/>
        <w:rPr>
          <w:rFonts w:ascii="Arial" w:hAnsi="Arial"/>
          <w:bCs/>
          <w:sz w:val="32"/>
          <w:szCs w:val="32"/>
          <w:lang w:val="fi-FI"/>
        </w:rPr>
      </w:pPr>
      <w:r>
        <w:rPr>
          <w:rFonts w:ascii="Arial" w:hAnsi="Arial"/>
          <w:bCs/>
          <w:sz w:val="32"/>
          <w:szCs w:val="32"/>
          <w:lang w:val="fi-FI"/>
        </w:rPr>
        <w:t>Tokoh Adat dan Tokoh Masyarakat;</w:t>
      </w:r>
    </w:p>
    <w:p w14:paraId="536F950F" w14:textId="7447ACE8" w:rsidR="00AB3219" w:rsidRDefault="006B6F69" w:rsidP="00306B7F">
      <w:pPr>
        <w:pStyle w:val="BodyTextIndent"/>
        <w:numPr>
          <w:ilvl w:val="0"/>
          <w:numId w:val="22"/>
        </w:numPr>
        <w:spacing w:line="300" w:lineRule="auto"/>
        <w:rPr>
          <w:rFonts w:ascii="Arial" w:hAnsi="Arial"/>
          <w:bCs/>
          <w:sz w:val="32"/>
          <w:szCs w:val="32"/>
          <w:lang w:val="fi-FI"/>
        </w:rPr>
      </w:pPr>
      <w:r>
        <w:rPr>
          <w:rFonts w:ascii="Arial" w:hAnsi="Arial"/>
          <w:bCs/>
          <w:sz w:val="32"/>
          <w:szCs w:val="32"/>
          <w:lang w:val="fi-FI"/>
        </w:rPr>
        <w:t>Hadirin yang berbahagia.</w:t>
      </w:r>
    </w:p>
    <w:p w14:paraId="2EBD5749" w14:textId="77777777" w:rsidR="00AB3219" w:rsidRPr="00AB3219" w:rsidRDefault="00AB3219" w:rsidP="00306B7F">
      <w:pPr>
        <w:pStyle w:val="BodyTextIndent"/>
        <w:spacing w:line="300" w:lineRule="auto"/>
        <w:ind w:firstLine="0"/>
        <w:rPr>
          <w:rFonts w:ascii="Arial" w:hAnsi="Arial"/>
          <w:bCs/>
          <w:sz w:val="32"/>
          <w:szCs w:val="32"/>
          <w:lang w:val="fi-FI"/>
        </w:rPr>
      </w:pPr>
    </w:p>
    <w:p w14:paraId="310141D3" w14:textId="77777777" w:rsidR="00293A83" w:rsidRDefault="00293A83" w:rsidP="00306B7F">
      <w:pPr>
        <w:pStyle w:val="BodyTextIndent"/>
        <w:spacing w:before="600" w:line="300" w:lineRule="auto"/>
        <w:rPr>
          <w:rFonts w:ascii="Arial" w:hAnsi="Arial"/>
          <w:bCs/>
          <w:sz w:val="32"/>
          <w:szCs w:val="32"/>
          <w:lang w:val="fi-FI"/>
        </w:rPr>
      </w:pPr>
      <w:r w:rsidRPr="00293A83">
        <w:rPr>
          <w:rFonts w:ascii="Arial" w:hAnsi="Arial"/>
          <w:bCs/>
          <w:sz w:val="32"/>
          <w:szCs w:val="32"/>
          <w:lang w:val="fi-FI"/>
        </w:rPr>
        <w:lastRenderedPageBreak/>
        <w:t>Pertama-tama, marilah kita panjatkan puji dan syukur ke hadirat Allah SWT, Tuhan Yang Maha Esa, karena atas rahmat dan karunia-Nya kita dapat hadir bersama dalam keadaan sehat</w:t>
      </w:r>
      <w:r>
        <w:rPr>
          <w:rFonts w:ascii="Arial" w:hAnsi="Arial"/>
          <w:bCs/>
          <w:sz w:val="32"/>
          <w:szCs w:val="32"/>
          <w:lang w:val="fi-FI"/>
        </w:rPr>
        <w:t xml:space="preserve"> wal’afiat</w:t>
      </w:r>
      <w:r w:rsidRPr="00293A83">
        <w:rPr>
          <w:rFonts w:ascii="Arial" w:hAnsi="Arial"/>
          <w:bCs/>
          <w:sz w:val="32"/>
          <w:szCs w:val="32"/>
          <w:lang w:val="fi-FI"/>
        </w:rPr>
        <w:t xml:space="preserve"> untuk mengikuti </w:t>
      </w:r>
      <w:r>
        <w:rPr>
          <w:rFonts w:ascii="Arial" w:hAnsi="Arial"/>
          <w:bCs/>
          <w:sz w:val="32"/>
          <w:szCs w:val="32"/>
          <w:lang w:val="fi-FI"/>
        </w:rPr>
        <w:t xml:space="preserve">Pembukaan </w:t>
      </w:r>
      <w:r w:rsidRPr="00293A83">
        <w:rPr>
          <w:rFonts w:ascii="Arial" w:hAnsi="Arial"/>
          <w:bCs/>
          <w:sz w:val="32"/>
          <w:szCs w:val="32"/>
          <w:lang w:val="fi-FI"/>
        </w:rPr>
        <w:t>Festival Seni Adat dan Tradisi serta Pameran Anjungan Daerah Sumatera Selatan Tahun 2026 yang diselenggarakan pada tanggal 24–25 Juni 2026 di Anjungan Sumatera Selatan, Jakabaring</w:t>
      </w:r>
      <w:r>
        <w:rPr>
          <w:rFonts w:ascii="Arial" w:hAnsi="Arial"/>
          <w:bCs/>
          <w:sz w:val="32"/>
          <w:szCs w:val="32"/>
          <w:lang w:val="fi-FI"/>
        </w:rPr>
        <w:t>.</w:t>
      </w:r>
      <w:r w:rsidRPr="00293A83">
        <w:rPr>
          <w:rFonts w:ascii="Arial" w:hAnsi="Arial"/>
          <w:bCs/>
          <w:sz w:val="32"/>
          <w:szCs w:val="32"/>
          <w:lang w:val="fi-FI"/>
        </w:rPr>
        <w:t xml:space="preserve"> </w:t>
      </w:r>
    </w:p>
    <w:p w14:paraId="79699BF1" w14:textId="77777777" w:rsidR="00293A83" w:rsidRDefault="00293A83" w:rsidP="00306B7F">
      <w:pPr>
        <w:pStyle w:val="BodyTextIndent"/>
        <w:spacing w:line="300" w:lineRule="auto"/>
        <w:ind w:firstLine="0"/>
        <w:rPr>
          <w:rFonts w:ascii="Arial" w:hAnsi="Arial"/>
          <w:bCs/>
          <w:sz w:val="32"/>
          <w:szCs w:val="32"/>
          <w:lang w:val="fi-FI"/>
        </w:rPr>
      </w:pPr>
    </w:p>
    <w:p w14:paraId="37EAEB60" w14:textId="7F4948CA" w:rsidR="00293A83" w:rsidRPr="00293A83" w:rsidRDefault="00293A83" w:rsidP="00306B7F">
      <w:pPr>
        <w:pStyle w:val="BodyTextIndent"/>
        <w:spacing w:after="120" w:line="300" w:lineRule="auto"/>
        <w:ind w:firstLine="0"/>
        <w:rPr>
          <w:rFonts w:ascii="Arial" w:hAnsi="Arial"/>
          <w:b/>
          <w:i/>
          <w:iCs/>
          <w:sz w:val="32"/>
          <w:szCs w:val="32"/>
          <w:lang w:val="fi-FI"/>
        </w:rPr>
      </w:pPr>
      <w:r w:rsidRPr="00293A83">
        <w:rPr>
          <w:rFonts w:ascii="Arial" w:hAnsi="Arial"/>
          <w:b/>
          <w:i/>
          <w:iCs/>
          <w:sz w:val="32"/>
          <w:szCs w:val="32"/>
          <w:lang w:val="fi-FI"/>
        </w:rPr>
        <w:t>Hadirin yang saya hormati,</w:t>
      </w:r>
    </w:p>
    <w:p w14:paraId="1B64CBC9" w14:textId="77777777" w:rsidR="00F8479A" w:rsidRDefault="00293A83" w:rsidP="00306B7F">
      <w:pPr>
        <w:pStyle w:val="BodyTextIndent"/>
        <w:spacing w:after="240" w:line="300" w:lineRule="auto"/>
        <w:rPr>
          <w:rFonts w:ascii="Arial" w:hAnsi="Arial"/>
          <w:bCs/>
          <w:sz w:val="32"/>
          <w:szCs w:val="32"/>
          <w:lang w:val="fi-FI"/>
        </w:rPr>
      </w:pPr>
      <w:r w:rsidRPr="00293A83">
        <w:rPr>
          <w:rFonts w:ascii="Arial" w:hAnsi="Arial"/>
          <w:bCs/>
          <w:sz w:val="32"/>
          <w:szCs w:val="32"/>
          <w:lang w:val="fi-FI"/>
        </w:rPr>
        <w:t xml:space="preserve">Festival ini merupakan salah satu bentuk komitmen Pemerintah Provinsi Sumatera Selatan dalam menjaga, melestarikan, mengembangkan, dan mempromosikan kekayaan seni adat dan tradisi yang dimiliki oleh kabupaten dan kota di Sumatera Selatan. Melalui kegiatan ini, kita tidak hanya menampilkan keindahan budaya, tetapi juga memperkuat identitas daerah dan menumbuhkan rasa bangga terhadap warisan budaya yang telah diwariskan oleh para leluhur. </w:t>
      </w:r>
    </w:p>
    <w:p w14:paraId="1766B289" w14:textId="77777777" w:rsidR="00306B7F" w:rsidRDefault="00306B7F" w:rsidP="00306B7F">
      <w:pPr>
        <w:pStyle w:val="BodyTextIndent"/>
        <w:spacing w:after="240" w:line="300" w:lineRule="auto"/>
        <w:rPr>
          <w:rFonts w:ascii="Arial" w:hAnsi="Arial"/>
          <w:bCs/>
          <w:sz w:val="32"/>
          <w:szCs w:val="32"/>
          <w:lang w:val="fi-FI"/>
        </w:rPr>
      </w:pPr>
    </w:p>
    <w:p w14:paraId="3A09D6B3" w14:textId="28F9EF86" w:rsidR="00F8479A" w:rsidRDefault="00293A83" w:rsidP="00306B7F">
      <w:pPr>
        <w:pStyle w:val="BodyTextIndent"/>
        <w:spacing w:before="480" w:after="240" w:line="300" w:lineRule="auto"/>
        <w:rPr>
          <w:rFonts w:ascii="Arial" w:hAnsi="Arial"/>
          <w:bCs/>
          <w:sz w:val="32"/>
          <w:szCs w:val="32"/>
          <w:lang w:val="fi-FI"/>
        </w:rPr>
      </w:pPr>
      <w:r w:rsidRPr="00293A83">
        <w:rPr>
          <w:rFonts w:ascii="Arial" w:hAnsi="Arial"/>
          <w:bCs/>
          <w:sz w:val="32"/>
          <w:szCs w:val="32"/>
          <w:lang w:val="fi-FI"/>
        </w:rPr>
        <w:lastRenderedPageBreak/>
        <w:t xml:space="preserve">Sumatera Selatan memiliki keragaman budaya yang sangat kaya. Setiap daerah memiliki seni, adat istiadat, bahasa, musik, tarian, dan tradisi yang menjadi ciri khasnya masing-masing. Kekayaan inilah yang harus terus kita jaga dan wariskan kepada generasi muda agar tidak tergerus oleh perkembangan zaman. </w:t>
      </w:r>
    </w:p>
    <w:p w14:paraId="7D7825A5" w14:textId="77777777" w:rsidR="00F8479A" w:rsidRDefault="00293A83" w:rsidP="00306B7F">
      <w:pPr>
        <w:pStyle w:val="BodyTextIndent"/>
        <w:spacing w:after="240" w:line="300" w:lineRule="auto"/>
        <w:rPr>
          <w:rFonts w:ascii="Arial" w:hAnsi="Arial"/>
          <w:bCs/>
          <w:sz w:val="32"/>
          <w:szCs w:val="32"/>
          <w:lang w:val="fi-FI"/>
        </w:rPr>
      </w:pPr>
      <w:r w:rsidRPr="00293A83">
        <w:rPr>
          <w:rFonts w:ascii="Arial" w:hAnsi="Arial"/>
          <w:bCs/>
          <w:sz w:val="32"/>
          <w:szCs w:val="32"/>
          <w:lang w:val="fi-FI"/>
        </w:rPr>
        <w:t>Melalui festival ini, masyarakat dapat menyaksikan berbagai penampilan seni budaya dari kabupaten dan kota se-Sumatera Selatan, mulai dari tarian tradisional, lagu daerah, musik tradisional, hingga pertunjukan drama yang mengangkat nilai-nilai budaya lokal. Selain itu, penataan Anjungan Daerah (</w:t>
      </w:r>
      <w:r w:rsidRPr="00F8479A">
        <w:rPr>
          <w:rFonts w:ascii="Arial" w:hAnsi="Arial"/>
          <w:bCs/>
          <w:i/>
          <w:iCs/>
          <w:sz w:val="32"/>
          <w:szCs w:val="32"/>
          <w:lang w:val="fi-FI"/>
        </w:rPr>
        <w:t>Home Decor</w:t>
      </w:r>
      <w:r w:rsidRPr="00293A83">
        <w:rPr>
          <w:rFonts w:ascii="Arial" w:hAnsi="Arial"/>
          <w:bCs/>
          <w:sz w:val="32"/>
          <w:szCs w:val="32"/>
          <w:lang w:val="fi-FI"/>
        </w:rPr>
        <w:t>) yang menampilkan kekhasan masing-masing daerah menjadi sarana promosi budaya yang menarik sekaligus memperlihatkan keberagaman identitas budaya Sumatera Selatan dalam satu kesatuan yang harmonis.</w:t>
      </w:r>
    </w:p>
    <w:p w14:paraId="40CB0B8C" w14:textId="77777777" w:rsidR="00F8479A" w:rsidRDefault="00293A83" w:rsidP="00306B7F">
      <w:pPr>
        <w:pStyle w:val="BodyTextIndent"/>
        <w:spacing w:line="300" w:lineRule="auto"/>
        <w:rPr>
          <w:rFonts w:ascii="Arial" w:hAnsi="Arial"/>
          <w:bCs/>
          <w:sz w:val="32"/>
          <w:szCs w:val="32"/>
          <w:lang w:val="fi-FI"/>
        </w:rPr>
      </w:pPr>
      <w:r w:rsidRPr="00293A83">
        <w:rPr>
          <w:rFonts w:ascii="Arial" w:hAnsi="Arial"/>
          <w:bCs/>
          <w:sz w:val="32"/>
          <w:szCs w:val="32"/>
          <w:lang w:val="fi-FI"/>
        </w:rPr>
        <w:t xml:space="preserve">Festival ini juga diramaikan dengan berbagai kegiatan edukatif dan partisipatif, seperti Menari Bersama Tari Serampang 12, Workshop Membatik Aksara Ulu, serta Workshop Tari Gending Sriwijaya. Saya berharap kegiatan-kegiatan tersebut </w:t>
      </w:r>
      <w:r w:rsidR="00F8479A" w:rsidRPr="00293A83">
        <w:rPr>
          <w:rFonts w:ascii="Arial" w:hAnsi="Arial"/>
          <w:bCs/>
          <w:sz w:val="32"/>
          <w:szCs w:val="32"/>
          <w:lang w:val="fi-FI"/>
        </w:rPr>
        <w:t xml:space="preserve">dapat menjadi media </w:t>
      </w:r>
      <w:r w:rsidRPr="00293A83">
        <w:rPr>
          <w:rFonts w:ascii="Arial" w:hAnsi="Arial"/>
          <w:bCs/>
          <w:sz w:val="32"/>
          <w:szCs w:val="32"/>
          <w:lang w:val="fi-FI"/>
        </w:rPr>
        <w:t xml:space="preserve">pembelajaran sekaligus menumbuhkan </w:t>
      </w:r>
      <w:r w:rsidRPr="00293A83">
        <w:rPr>
          <w:rFonts w:ascii="Arial" w:hAnsi="Arial"/>
          <w:bCs/>
          <w:sz w:val="32"/>
          <w:szCs w:val="32"/>
          <w:lang w:val="fi-FI"/>
        </w:rPr>
        <w:lastRenderedPageBreak/>
        <w:t xml:space="preserve">kecintaan masyarakat, khususnya generasi muda, terhadap seni dan budaya daerah. </w:t>
      </w:r>
    </w:p>
    <w:p w14:paraId="78F57A5E" w14:textId="77777777" w:rsidR="00F8479A" w:rsidRDefault="00F8479A" w:rsidP="00306B7F">
      <w:pPr>
        <w:pStyle w:val="BodyTextIndent"/>
        <w:spacing w:line="300" w:lineRule="auto"/>
        <w:rPr>
          <w:rFonts w:ascii="Arial" w:hAnsi="Arial"/>
          <w:bCs/>
          <w:sz w:val="32"/>
          <w:szCs w:val="32"/>
          <w:lang w:val="fi-FI"/>
        </w:rPr>
      </w:pPr>
    </w:p>
    <w:p w14:paraId="1D0BDB24" w14:textId="77777777" w:rsidR="00F8479A" w:rsidRPr="00F8479A" w:rsidRDefault="00F8479A" w:rsidP="00306B7F">
      <w:pPr>
        <w:pStyle w:val="BodyTextIndent"/>
        <w:spacing w:after="120" w:line="300" w:lineRule="auto"/>
        <w:ind w:firstLine="0"/>
        <w:rPr>
          <w:rFonts w:ascii="Arial" w:hAnsi="Arial"/>
          <w:b/>
          <w:i/>
          <w:iCs/>
          <w:sz w:val="32"/>
          <w:szCs w:val="32"/>
          <w:lang w:val="fi-FI"/>
        </w:rPr>
      </w:pPr>
      <w:r w:rsidRPr="00F8479A">
        <w:rPr>
          <w:rFonts w:ascii="Arial" w:hAnsi="Arial"/>
          <w:b/>
          <w:i/>
          <w:iCs/>
          <w:sz w:val="32"/>
          <w:szCs w:val="32"/>
          <w:lang w:val="fi-FI"/>
        </w:rPr>
        <w:t>Hadirin yang berbahagia,</w:t>
      </w:r>
    </w:p>
    <w:p w14:paraId="15EF10FE" w14:textId="77777777" w:rsidR="00F8479A" w:rsidRDefault="00293A83" w:rsidP="00306B7F">
      <w:pPr>
        <w:pStyle w:val="BodyTextIndent"/>
        <w:spacing w:after="240" w:line="300" w:lineRule="auto"/>
        <w:rPr>
          <w:rFonts w:ascii="Arial" w:hAnsi="Arial"/>
          <w:bCs/>
          <w:sz w:val="32"/>
          <w:szCs w:val="32"/>
          <w:lang w:val="fi-FI"/>
        </w:rPr>
      </w:pPr>
      <w:r w:rsidRPr="00293A83">
        <w:rPr>
          <w:rFonts w:ascii="Arial" w:hAnsi="Arial"/>
          <w:bCs/>
          <w:sz w:val="32"/>
          <w:szCs w:val="32"/>
          <w:lang w:val="fi-FI"/>
        </w:rPr>
        <w:t xml:space="preserve">Pelestarian budaya bukan hanya tanggung jawab pemerintah, melainkan tanggung jawab kita bersama. Oleh karena itu, saya mengajak seluruh masyarakat untuk terus mendukung upaya pelestarian budaya dengan mengenal, mempelajari, mempraktikkan, serta mempromosikan budaya daerah di berbagai kesempatan. </w:t>
      </w:r>
    </w:p>
    <w:p w14:paraId="2CF8FF75" w14:textId="77777777" w:rsidR="00F8479A" w:rsidRDefault="00293A83" w:rsidP="00306B7F">
      <w:pPr>
        <w:pStyle w:val="BodyTextIndent"/>
        <w:spacing w:after="240" w:line="300" w:lineRule="auto"/>
        <w:rPr>
          <w:rFonts w:ascii="Arial" w:hAnsi="Arial"/>
          <w:bCs/>
          <w:sz w:val="32"/>
          <w:szCs w:val="32"/>
          <w:lang w:val="fi-FI"/>
        </w:rPr>
      </w:pPr>
      <w:r w:rsidRPr="00293A83">
        <w:rPr>
          <w:rFonts w:ascii="Arial" w:hAnsi="Arial"/>
          <w:bCs/>
          <w:sz w:val="32"/>
          <w:szCs w:val="32"/>
          <w:lang w:val="fi-FI"/>
        </w:rPr>
        <w:t xml:space="preserve">Semoga Festival Seni Adat dan Tradisi serta Pameran Anjungan Daerah Sumatera Selatan Tahun 2026 ini dapat menjadi ruang silaturahmi, kolaborasi, dan apresiasi budaya yang semakin memperkuat persatuan serta memperkenalkan kekayaan budaya Sumatera Selatan kepada masyarakat luas. </w:t>
      </w:r>
    </w:p>
    <w:p w14:paraId="106E1904" w14:textId="77777777" w:rsidR="00306B7F" w:rsidRDefault="00306B7F" w:rsidP="00306B7F">
      <w:pPr>
        <w:pStyle w:val="BodyTextIndent"/>
        <w:spacing w:after="240" w:line="300" w:lineRule="auto"/>
        <w:rPr>
          <w:rFonts w:ascii="Arial" w:hAnsi="Arial"/>
          <w:bCs/>
          <w:sz w:val="32"/>
          <w:szCs w:val="32"/>
          <w:lang w:val="fi-FI"/>
        </w:rPr>
      </w:pPr>
    </w:p>
    <w:p w14:paraId="3C5C4E58" w14:textId="77777777" w:rsidR="00306B7F" w:rsidRDefault="00306B7F" w:rsidP="00306B7F">
      <w:pPr>
        <w:pStyle w:val="BodyTextIndent"/>
        <w:spacing w:after="240" w:line="300" w:lineRule="auto"/>
        <w:rPr>
          <w:rFonts w:ascii="Arial" w:hAnsi="Arial"/>
          <w:bCs/>
          <w:sz w:val="32"/>
          <w:szCs w:val="32"/>
          <w:lang w:val="fi-FI"/>
        </w:rPr>
      </w:pPr>
    </w:p>
    <w:p w14:paraId="618ADE8C" w14:textId="6AC255A3" w:rsidR="00293A83" w:rsidRDefault="00293A83" w:rsidP="00306B7F">
      <w:pPr>
        <w:pStyle w:val="BodyTextIndent"/>
        <w:spacing w:before="480" w:after="240" w:line="300" w:lineRule="auto"/>
        <w:rPr>
          <w:rFonts w:ascii="Arial" w:hAnsi="Arial"/>
          <w:bCs/>
          <w:sz w:val="32"/>
          <w:szCs w:val="32"/>
          <w:lang w:val="fi-FI"/>
        </w:rPr>
      </w:pPr>
      <w:r w:rsidRPr="00293A83">
        <w:rPr>
          <w:rFonts w:ascii="Arial" w:hAnsi="Arial"/>
          <w:bCs/>
          <w:sz w:val="32"/>
          <w:szCs w:val="32"/>
          <w:lang w:val="fi-FI"/>
        </w:rPr>
        <w:lastRenderedPageBreak/>
        <w:t xml:space="preserve">Akhirnya, dengan mengucapkan </w:t>
      </w:r>
      <w:r w:rsidRPr="00F8479A">
        <w:rPr>
          <w:rFonts w:ascii="Arial" w:hAnsi="Arial"/>
          <w:bCs/>
          <w:i/>
          <w:iCs/>
          <w:sz w:val="32"/>
          <w:szCs w:val="32"/>
          <w:lang w:val="fi-FI"/>
        </w:rPr>
        <w:t>Bismillahirrahmanirrahim</w:t>
      </w:r>
      <w:r w:rsidRPr="00293A83">
        <w:rPr>
          <w:rFonts w:ascii="Arial" w:hAnsi="Arial"/>
          <w:bCs/>
          <w:sz w:val="32"/>
          <w:szCs w:val="32"/>
          <w:lang w:val="fi-FI"/>
        </w:rPr>
        <w:t>, Festival Seni Adat dan Tradisi di Anjungan Daerah Sumatera Selatan Tahun 2026 secara resmi saya nyatakan dibuka</w:t>
      </w:r>
      <w:r w:rsidR="00F8479A">
        <w:rPr>
          <w:rFonts w:ascii="Arial" w:hAnsi="Arial"/>
          <w:bCs/>
          <w:sz w:val="32"/>
          <w:szCs w:val="32"/>
          <w:lang w:val="fi-FI"/>
        </w:rPr>
        <w:t>.</w:t>
      </w:r>
    </w:p>
    <w:p w14:paraId="5BFFB0D2" w14:textId="73A6D01D" w:rsidR="000359F5" w:rsidRPr="00CA152F" w:rsidRDefault="00F800A7" w:rsidP="00306B7F">
      <w:pPr>
        <w:pStyle w:val="BodyTextIndent"/>
        <w:spacing w:line="300"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306B7F">
      <w:pPr>
        <w:pStyle w:val="BodyTextIndent"/>
        <w:spacing w:after="120" w:line="300"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306B7F">
      <w:pPr>
        <w:pStyle w:val="BodyTextIndent"/>
        <w:spacing w:line="300"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971B7B">
      <w:pPr>
        <w:spacing w:after="48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p w14:paraId="043982BF" w14:textId="77777777" w:rsidR="00293A83" w:rsidRDefault="00293A83" w:rsidP="00426D14">
      <w:pPr>
        <w:spacing w:line="288" w:lineRule="auto"/>
        <w:ind w:left="1418"/>
        <w:jc w:val="center"/>
        <w:rPr>
          <w:rFonts w:ascii="Arial" w:hAnsi="Arial" w:cs="Arial"/>
          <w:b/>
          <w:sz w:val="32"/>
          <w:szCs w:val="32"/>
          <w:lang w:val="fi-FI"/>
        </w:rPr>
      </w:pPr>
    </w:p>
    <w:p w14:paraId="60F93AE2" w14:textId="77777777" w:rsidR="00293A83" w:rsidRDefault="00293A83" w:rsidP="00426D14">
      <w:pPr>
        <w:spacing w:line="288" w:lineRule="auto"/>
        <w:ind w:left="1418"/>
        <w:jc w:val="center"/>
        <w:rPr>
          <w:rFonts w:ascii="Arial" w:hAnsi="Arial" w:cs="Arial"/>
          <w:b/>
          <w:sz w:val="32"/>
          <w:szCs w:val="32"/>
          <w:lang w:val="fi-FI"/>
        </w:rPr>
      </w:pPr>
    </w:p>
    <w:p w14:paraId="5879FEAE" w14:textId="77777777" w:rsidR="00293A83" w:rsidRDefault="00293A83" w:rsidP="00426D14">
      <w:pPr>
        <w:spacing w:line="288" w:lineRule="auto"/>
        <w:ind w:left="1418"/>
        <w:jc w:val="center"/>
        <w:rPr>
          <w:rFonts w:ascii="Arial" w:hAnsi="Arial" w:cs="Arial"/>
          <w:b/>
          <w:sz w:val="32"/>
          <w:szCs w:val="32"/>
          <w:lang w:val="fi-FI"/>
        </w:rPr>
      </w:pPr>
    </w:p>
    <w:p w14:paraId="4CA62941" w14:textId="77777777" w:rsidR="00293A83" w:rsidRDefault="00293A83" w:rsidP="00293A83">
      <w:pPr>
        <w:spacing w:line="288" w:lineRule="auto"/>
        <w:jc w:val="center"/>
        <w:rPr>
          <w:rFonts w:ascii="Arial" w:hAnsi="Arial" w:cs="Arial"/>
          <w:b/>
          <w:sz w:val="32"/>
          <w:szCs w:val="32"/>
          <w:lang w:val="fi-FI"/>
        </w:rPr>
      </w:pPr>
    </w:p>
    <w:p w14:paraId="3C561863" w14:textId="77777777" w:rsidR="00293A83" w:rsidRDefault="00293A83" w:rsidP="00426D14">
      <w:pPr>
        <w:spacing w:line="288" w:lineRule="auto"/>
        <w:ind w:left="1418"/>
        <w:jc w:val="center"/>
        <w:rPr>
          <w:rFonts w:ascii="Arial" w:hAnsi="Arial" w:cs="Arial"/>
          <w:b/>
          <w:sz w:val="32"/>
          <w:szCs w:val="32"/>
          <w:lang w:val="fi-FI"/>
        </w:rPr>
      </w:pPr>
    </w:p>
    <w:p w14:paraId="640FC357" w14:textId="77777777" w:rsidR="00293A83" w:rsidRDefault="00293A83" w:rsidP="00426D14">
      <w:pPr>
        <w:spacing w:line="288" w:lineRule="auto"/>
        <w:ind w:left="1418"/>
        <w:jc w:val="center"/>
        <w:rPr>
          <w:rFonts w:ascii="Arial" w:hAnsi="Arial" w:cs="Arial"/>
          <w:b/>
          <w:sz w:val="32"/>
          <w:szCs w:val="32"/>
          <w:lang w:val="fi-FI"/>
        </w:rPr>
      </w:pPr>
    </w:p>
    <w:p w14:paraId="7BFBB42B" w14:textId="77777777" w:rsidR="00293A83" w:rsidRDefault="00293A83" w:rsidP="00426D14">
      <w:pPr>
        <w:spacing w:line="288" w:lineRule="auto"/>
        <w:ind w:left="1418"/>
        <w:jc w:val="center"/>
        <w:rPr>
          <w:rFonts w:ascii="Arial" w:hAnsi="Arial" w:cs="Arial"/>
          <w:b/>
          <w:sz w:val="32"/>
          <w:szCs w:val="32"/>
          <w:lang w:val="fi-FI"/>
        </w:rPr>
      </w:pPr>
    </w:p>
    <w:p w14:paraId="0AC1B400" w14:textId="77777777" w:rsidR="00306B7F" w:rsidRDefault="00306B7F" w:rsidP="00F8479A">
      <w:pPr>
        <w:spacing w:before="720" w:after="120" w:line="288" w:lineRule="auto"/>
        <w:rPr>
          <w:rFonts w:ascii="Arial" w:hAnsi="Arial" w:cs="Arial"/>
          <w:b/>
          <w:sz w:val="32"/>
          <w:szCs w:val="32"/>
          <w:lang w:val="fi-FI"/>
        </w:rPr>
      </w:pPr>
    </w:p>
    <w:p w14:paraId="0F5B6EEB" w14:textId="3C3650AC" w:rsidR="00293A83" w:rsidRDefault="00293A83" w:rsidP="00F8479A">
      <w:pPr>
        <w:spacing w:before="720" w:after="120" w:line="288" w:lineRule="auto"/>
        <w:rPr>
          <w:rFonts w:ascii="Arial" w:hAnsi="Arial" w:cs="Arial"/>
          <w:b/>
          <w:sz w:val="32"/>
          <w:szCs w:val="32"/>
          <w:lang w:val="fi-FI"/>
        </w:rPr>
      </w:pPr>
      <w:r>
        <w:rPr>
          <w:rFonts w:ascii="Arial" w:hAnsi="Arial" w:cs="Arial"/>
          <w:b/>
          <w:sz w:val="32"/>
          <w:szCs w:val="32"/>
          <w:lang w:val="fi-FI"/>
        </w:rPr>
        <w:lastRenderedPageBreak/>
        <w:t>Pantun :</w:t>
      </w:r>
    </w:p>
    <w:p w14:paraId="08A14AE1" w14:textId="77777777" w:rsidR="00293A83" w:rsidRPr="006B6F69" w:rsidRDefault="00293A83" w:rsidP="00293A83">
      <w:pPr>
        <w:spacing w:line="288" w:lineRule="auto"/>
        <w:rPr>
          <w:rFonts w:ascii="Arial" w:hAnsi="Arial" w:cs="Arial"/>
          <w:bCs/>
          <w:sz w:val="32"/>
          <w:szCs w:val="32"/>
          <w:lang w:val="en-ID"/>
        </w:rPr>
      </w:pPr>
      <w:r w:rsidRPr="006B6F69">
        <w:rPr>
          <w:rFonts w:ascii="Arial" w:hAnsi="Arial" w:cs="Arial"/>
          <w:bCs/>
          <w:sz w:val="32"/>
          <w:szCs w:val="32"/>
          <w:lang w:val="en-ID"/>
        </w:rPr>
        <w:t xml:space="preserve">Ke </w:t>
      </w:r>
      <w:proofErr w:type="spellStart"/>
      <w:r w:rsidRPr="006B6F69">
        <w:rPr>
          <w:rFonts w:ascii="Arial" w:hAnsi="Arial" w:cs="Arial"/>
          <w:bCs/>
          <w:sz w:val="32"/>
          <w:szCs w:val="32"/>
          <w:lang w:val="en-ID"/>
        </w:rPr>
        <w:t>Jakabaring</w:t>
      </w:r>
      <w:proofErr w:type="spellEnd"/>
      <w:r w:rsidRPr="006B6F69">
        <w:rPr>
          <w:rFonts w:ascii="Arial" w:hAnsi="Arial" w:cs="Arial"/>
          <w:bCs/>
          <w:sz w:val="32"/>
          <w:szCs w:val="32"/>
          <w:lang w:val="en-ID"/>
        </w:rPr>
        <w:t xml:space="preserve"> </w:t>
      </w:r>
      <w:proofErr w:type="spellStart"/>
      <w:r w:rsidRPr="006B6F69">
        <w:rPr>
          <w:rFonts w:ascii="Arial" w:hAnsi="Arial" w:cs="Arial"/>
          <w:bCs/>
          <w:sz w:val="32"/>
          <w:szCs w:val="32"/>
          <w:lang w:val="en-ID"/>
        </w:rPr>
        <w:t>membeli</w:t>
      </w:r>
      <w:proofErr w:type="spellEnd"/>
      <w:r w:rsidRPr="006B6F69">
        <w:rPr>
          <w:rFonts w:ascii="Arial" w:hAnsi="Arial" w:cs="Arial"/>
          <w:bCs/>
          <w:sz w:val="32"/>
          <w:szCs w:val="32"/>
          <w:lang w:val="en-ID"/>
        </w:rPr>
        <w:t xml:space="preserve"> </w:t>
      </w:r>
      <w:proofErr w:type="spellStart"/>
      <w:r w:rsidRPr="006B6F69">
        <w:rPr>
          <w:rFonts w:ascii="Arial" w:hAnsi="Arial" w:cs="Arial"/>
          <w:bCs/>
          <w:sz w:val="32"/>
          <w:szCs w:val="32"/>
          <w:lang w:val="en-ID"/>
        </w:rPr>
        <w:t>selasih</w:t>
      </w:r>
      <w:proofErr w:type="spellEnd"/>
      <w:r w:rsidRPr="006B6F69">
        <w:rPr>
          <w:rFonts w:ascii="Arial" w:hAnsi="Arial" w:cs="Arial"/>
          <w:bCs/>
          <w:sz w:val="32"/>
          <w:szCs w:val="32"/>
          <w:lang w:val="en-ID"/>
        </w:rPr>
        <w:t xml:space="preserve"> </w:t>
      </w:r>
    </w:p>
    <w:p w14:paraId="6D921A3D" w14:textId="77777777" w:rsidR="00293A83" w:rsidRPr="006B6F69" w:rsidRDefault="00293A83" w:rsidP="00293A83">
      <w:pPr>
        <w:spacing w:line="288" w:lineRule="auto"/>
        <w:rPr>
          <w:rFonts w:ascii="Arial" w:hAnsi="Arial" w:cs="Arial"/>
          <w:bCs/>
          <w:sz w:val="32"/>
          <w:szCs w:val="32"/>
          <w:lang w:val="en-ID"/>
        </w:rPr>
      </w:pPr>
      <w:proofErr w:type="spellStart"/>
      <w:r w:rsidRPr="006B6F69">
        <w:rPr>
          <w:rFonts w:ascii="Arial" w:hAnsi="Arial" w:cs="Arial"/>
          <w:bCs/>
          <w:sz w:val="32"/>
          <w:szCs w:val="32"/>
          <w:lang w:val="en-ID"/>
        </w:rPr>
        <w:t>Singah</w:t>
      </w:r>
      <w:proofErr w:type="spellEnd"/>
      <w:r w:rsidRPr="006B6F69">
        <w:rPr>
          <w:rFonts w:ascii="Arial" w:hAnsi="Arial" w:cs="Arial"/>
          <w:bCs/>
          <w:sz w:val="32"/>
          <w:szCs w:val="32"/>
          <w:lang w:val="en-ID"/>
        </w:rPr>
        <w:t xml:space="preserve"> </w:t>
      </w:r>
      <w:proofErr w:type="spellStart"/>
      <w:r w:rsidRPr="006B6F69">
        <w:rPr>
          <w:rFonts w:ascii="Arial" w:hAnsi="Arial" w:cs="Arial"/>
          <w:bCs/>
          <w:sz w:val="32"/>
          <w:szCs w:val="32"/>
          <w:lang w:val="en-ID"/>
        </w:rPr>
        <w:t>sebentar</w:t>
      </w:r>
      <w:proofErr w:type="spellEnd"/>
      <w:r w:rsidRPr="006B6F69">
        <w:rPr>
          <w:rFonts w:ascii="Arial" w:hAnsi="Arial" w:cs="Arial"/>
          <w:bCs/>
          <w:sz w:val="32"/>
          <w:szCs w:val="32"/>
          <w:lang w:val="en-ID"/>
        </w:rPr>
        <w:t xml:space="preserve"> </w:t>
      </w:r>
      <w:proofErr w:type="spellStart"/>
      <w:r w:rsidRPr="006B6F69">
        <w:rPr>
          <w:rFonts w:ascii="Arial" w:hAnsi="Arial" w:cs="Arial"/>
          <w:bCs/>
          <w:sz w:val="32"/>
          <w:szCs w:val="32"/>
          <w:lang w:val="en-ID"/>
        </w:rPr>
        <w:t>membeli</w:t>
      </w:r>
      <w:proofErr w:type="spellEnd"/>
      <w:r w:rsidRPr="006B6F69">
        <w:rPr>
          <w:rFonts w:ascii="Arial" w:hAnsi="Arial" w:cs="Arial"/>
          <w:bCs/>
          <w:sz w:val="32"/>
          <w:szCs w:val="32"/>
          <w:lang w:val="en-ID"/>
        </w:rPr>
        <w:t xml:space="preserve"> ubi </w:t>
      </w:r>
    </w:p>
    <w:p w14:paraId="04161A2D" w14:textId="77777777" w:rsidR="00293A83" w:rsidRDefault="00293A83" w:rsidP="00293A83">
      <w:pPr>
        <w:spacing w:line="288" w:lineRule="auto"/>
        <w:rPr>
          <w:rFonts w:ascii="Arial" w:hAnsi="Arial" w:cs="Arial"/>
          <w:bCs/>
          <w:sz w:val="32"/>
          <w:szCs w:val="32"/>
          <w:lang w:val="fi-FI"/>
        </w:rPr>
      </w:pPr>
      <w:r w:rsidRPr="00293A83">
        <w:rPr>
          <w:rFonts w:ascii="Arial" w:hAnsi="Arial" w:cs="Arial"/>
          <w:bCs/>
          <w:sz w:val="32"/>
          <w:szCs w:val="32"/>
          <w:lang w:val="fi-FI"/>
        </w:rPr>
        <w:t xml:space="preserve">Mari lestarikan seni dan tradisi </w:t>
      </w:r>
    </w:p>
    <w:p w14:paraId="32D7FC95" w14:textId="190586EE" w:rsidR="00293A83" w:rsidRPr="00293A83" w:rsidRDefault="00293A83" w:rsidP="00293A83">
      <w:pPr>
        <w:spacing w:line="288" w:lineRule="auto"/>
        <w:rPr>
          <w:rFonts w:ascii="Arial" w:hAnsi="Arial" w:cs="Arial"/>
          <w:bCs/>
          <w:sz w:val="32"/>
          <w:szCs w:val="32"/>
          <w:lang w:val="fi-FI"/>
        </w:rPr>
      </w:pPr>
      <w:r w:rsidRPr="00293A83">
        <w:rPr>
          <w:rFonts w:ascii="Arial" w:hAnsi="Arial" w:cs="Arial"/>
          <w:bCs/>
          <w:sz w:val="32"/>
          <w:szCs w:val="32"/>
          <w:lang w:val="fi-FI"/>
        </w:rPr>
        <w:t>Agar warisan leluhur tetap abadi</w:t>
      </w:r>
    </w:p>
    <w:p w14:paraId="3CEB6CFE" w14:textId="77777777" w:rsidR="00293A83" w:rsidRDefault="00293A83" w:rsidP="00426D14">
      <w:pPr>
        <w:spacing w:line="288" w:lineRule="auto"/>
        <w:ind w:left="1418"/>
        <w:jc w:val="center"/>
        <w:rPr>
          <w:rFonts w:ascii="Arial" w:hAnsi="Arial" w:cs="Arial"/>
          <w:b/>
          <w:sz w:val="32"/>
          <w:szCs w:val="32"/>
          <w:lang w:val="fi-FI"/>
        </w:rPr>
      </w:pPr>
    </w:p>
    <w:p w14:paraId="4008B8ED" w14:textId="77777777" w:rsidR="00293A83" w:rsidRDefault="00293A83" w:rsidP="00426D14">
      <w:pPr>
        <w:spacing w:line="288" w:lineRule="auto"/>
        <w:ind w:left="1418"/>
        <w:jc w:val="center"/>
        <w:rPr>
          <w:rFonts w:ascii="Arial" w:hAnsi="Arial" w:cs="Arial"/>
          <w:b/>
          <w:sz w:val="32"/>
          <w:szCs w:val="32"/>
          <w:lang w:val="fi-FI"/>
        </w:rPr>
      </w:pPr>
    </w:p>
    <w:p w14:paraId="29355EDE" w14:textId="77777777" w:rsidR="00293A83" w:rsidRDefault="00293A83" w:rsidP="00426D14">
      <w:pPr>
        <w:spacing w:line="288" w:lineRule="auto"/>
        <w:ind w:left="1418"/>
        <w:jc w:val="center"/>
        <w:rPr>
          <w:rFonts w:ascii="Arial" w:hAnsi="Arial" w:cs="Arial"/>
          <w:b/>
          <w:sz w:val="32"/>
          <w:szCs w:val="32"/>
          <w:lang w:val="fi-FI"/>
        </w:rPr>
      </w:pPr>
    </w:p>
    <w:p w14:paraId="35CF6A86" w14:textId="77777777" w:rsidR="00293A83" w:rsidRDefault="00293A83" w:rsidP="00426D14">
      <w:pPr>
        <w:spacing w:line="288" w:lineRule="auto"/>
        <w:ind w:left="1418"/>
        <w:jc w:val="center"/>
        <w:rPr>
          <w:rFonts w:ascii="Arial" w:hAnsi="Arial" w:cs="Arial"/>
          <w:b/>
          <w:sz w:val="32"/>
          <w:szCs w:val="32"/>
          <w:lang w:val="fi-FI"/>
        </w:rPr>
      </w:pPr>
    </w:p>
    <w:sectPr w:rsidR="00293A83"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56C1C" w14:textId="77777777" w:rsidR="0077542E" w:rsidRDefault="0077542E">
      <w:r>
        <w:separator/>
      </w:r>
    </w:p>
  </w:endnote>
  <w:endnote w:type="continuationSeparator" w:id="0">
    <w:p w14:paraId="14B253FE" w14:textId="77777777" w:rsidR="0077542E" w:rsidRDefault="0077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6E47CC">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2EC78" w14:textId="77777777" w:rsidR="0077542E" w:rsidRDefault="0077542E">
      <w:r>
        <w:separator/>
      </w:r>
    </w:p>
  </w:footnote>
  <w:footnote w:type="continuationSeparator" w:id="0">
    <w:p w14:paraId="06E351AF" w14:textId="77777777" w:rsidR="0077542E" w:rsidRDefault="00775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A952084"/>
    <w:multiLevelType w:val="hybridMultilevel"/>
    <w:tmpl w:val="55BEBB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0" w15:restartNumberingAfterBreak="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A53D54"/>
    <w:multiLevelType w:val="hybridMultilevel"/>
    <w:tmpl w:val="F8C8A170"/>
    <w:lvl w:ilvl="0" w:tplc="E8102E0A">
      <w:numFmt w:val="bullet"/>
      <w:lvlText w:val="-"/>
      <w:lvlJc w:val="left"/>
      <w:pPr>
        <w:ind w:left="360" w:hanging="360"/>
      </w:pPr>
      <w:rPr>
        <w:rFonts w:ascii="Tahoma" w:eastAsia="Times New Roman" w:hAnsi="Tahoma" w:cs="Tahoma" w:hint="default"/>
        <w:color w:val="auto"/>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3"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748423">
    <w:abstractNumId w:val="5"/>
  </w:num>
  <w:num w:numId="2" w16cid:durableId="1780685090">
    <w:abstractNumId w:val="15"/>
  </w:num>
  <w:num w:numId="3" w16cid:durableId="1540704743">
    <w:abstractNumId w:val="18"/>
  </w:num>
  <w:num w:numId="4" w16cid:durableId="259677773">
    <w:abstractNumId w:val="4"/>
  </w:num>
  <w:num w:numId="5" w16cid:durableId="1404065538">
    <w:abstractNumId w:val="6"/>
  </w:num>
  <w:num w:numId="6" w16cid:durableId="1654675472">
    <w:abstractNumId w:val="16"/>
  </w:num>
  <w:num w:numId="7" w16cid:durableId="2112241590">
    <w:abstractNumId w:val="21"/>
  </w:num>
  <w:num w:numId="8" w16cid:durableId="397288671">
    <w:abstractNumId w:val="12"/>
  </w:num>
  <w:num w:numId="9" w16cid:durableId="872890345">
    <w:abstractNumId w:val="14"/>
  </w:num>
  <w:num w:numId="10" w16cid:durableId="1942451254">
    <w:abstractNumId w:val="23"/>
  </w:num>
  <w:num w:numId="11" w16cid:durableId="1569804893">
    <w:abstractNumId w:val="2"/>
  </w:num>
  <w:num w:numId="12" w16cid:durableId="279579990">
    <w:abstractNumId w:val="11"/>
  </w:num>
  <w:num w:numId="13" w16cid:durableId="1227883161">
    <w:abstractNumId w:val="1"/>
  </w:num>
  <w:num w:numId="14" w16cid:durableId="1094058924">
    <w:abstractNumId w:val="10"/>
  </w:num>
  <w:num w:numId="15" w16cid:durableId="834152776">
    <w:abstractNumId w:val="13"/>
  </w:num>
  <w:num w:numId="16" w16cid:durableId="23488049">
    <w:abstractNumId w:val="8"/>
  </w:num>
  <w:num w:numId="17" w16cid:durableId="905609142">
    <w:abstractNumId w:val="17"/>
  </w:num>
  <w:num w:numId="18" w16cid:durableId="96676085">
    <w:abstractNumId w:val="3"/>
  </w:num>
  <w:num w:numId="19" w16cid:durableId="2075272722">
    <w:abstractNumId w:val="9"/>
  </w:num>
  <w:num w:numId="20" w16cid:durableId="1687562244">
    <w:abstractNumId w:val="20"/>
  </w:num>
  <w:num w:numId="21" w16cid:durableId="1078864892">
    <w:abstractNumId w:val="7"/>
  </w:num>
  <w:num w:numId="22" w16cid:durableId="582419535">
    <w:abstractNumId w:val="19"/>
  </w:num>
  <w:num w:numId="23" w16cid:durableId="34044535">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Cxvv/gfg5dxmG3XsYscAC82mvOlSgDVpZjEzxHlE6UanmEwqkXLnwXgrcTXk5xvjUgTpHSMXYAhyd4+2zR+oBQ==" w:salt="NYQpZhy5jJgFiYFJpmIzTg=="/>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3B1D"/>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19F"/>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002B"/>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3A83"/>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06B7F"/>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E7D79"/>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B6F69"/>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47CC"/>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42E"/>
    <w:rsid w:val="00775760"/>
    <w:rsid w:val="007774EC"/>
    <w:rsid w:val="0077776D"/>
    <w:rsid w:val="00782AC5"/>
    <w:rsid w:val="00782C8B"/>
    <w:rsid w:val="00783EAF"/>
    <w:rsid w:val="00784B31"/>
    <w:rsid w:val="00784D69"/>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E7401"/>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219"/>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178C"/>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08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2888"/>
    <w:rsid w:val="00C53D48"/>
    <w:rsid w:val="00C54A57"/>
    <w:rsid w:val="00C55BCE"/>
    <w:rsid w:val="00C62427"/>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79A"/>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72831850-2C5F-4D11-A38F-BD7C6576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6F46D-82C7-4EDC-867F-1B1589EA3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6</Pages>
  <Words>539</Words>
  <Characters>3073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132</cp:revision>
  <cp:lastPrinted>2026-06-18T05:22:00Z</cp:lastPrinted>
  <dcterms:created xsi:type="dcterms:W3CDTF">2026-04-02T14:51:00Z</dcterms:created>
  <dcterms:modified xsi:type="dcterms:W3CDTF">2026-06-23T04:37:00Z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